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5E519" w14:textId="70C3F05D" w:rsidR="00A3190C" w:rsidRPr="00AF4E80" w:rsidRDefault="00AF4E80" w:rsidP="00AF4E80">
      <w:pPr>
        <w:ind w:left="1134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AF4E80">
        <w:rPr>
          <w:b/>
          <w:sz w:val="24"/>
          <w:szCs w:val="24"/>
          <w:u w:val="single"/>
        </w:rPr>
        <w:t>CHECK AGAINST DELIVERY</w:t>
      </w:r>
    </w:p>
    <w:p w14:paraId="166E45D7" w14:textId="77777777" w:rsidR="00A3190C" w:rsidRPr="00AF4E80" w:rsidRDefault="00A3190C" w:rsidP="00AF4E80">
      <w:pPr>
        <w:ind w:left="1134"/>
        <w:jc w:val="center"/>
        <w:rPr>
          <w:sz w:val="24"/>
          <w:szCs w:val="24"/>
        </w:rPr>
      </w:pPr>
    </w:p>
    <w:p w14:paraId="4D4A126C" w14:textId="39C00435" w:rsidR="005F25B5" w:rsidRPr="00AF4E80" w:rsidRDefault="005F25B5" w:rsidP="00AF4E80">
      <w:pPr>
        <w:ind w:left="1134"/>
        <w:jc w:val="center"/>
        <w:rPr>
          <w:b/>
          <w:sz w:val="24"/>
          <w:szCs w:val="24"/>
        </w:rPr>
      </w:pPr>
      <w:r w:rsidRPr="00AF4E80">
        <w:rPr>
          <w:b/>
          <w:sz w:val="24"/>
          <w:szCs w:val="24"/>
        </w:rPr>
        <w:t>Dame Louise Ellman MP</w:t>
      </w:r>
    </w:p>
    <w:p w14:paraId="2DB1A4E8" w14:textId="77777777" w:rsidR="005F25B5" w:rsidRPr="00AF4E80" w:rsidRDefault="005F25B5" w:rsidP="00AF4E80">
      <w:pPr>
        <w:ind w:left="1134"/>
        <w:jc w:val="center"/>
        <w:rPr>
          <w:b/>
          <w:sz w:val="24"/>
          <w:szCs w:val="24"/>
        </w:rPr>
      </w:pPr>
      <w:r w:rsidRPr="00AF4E80">
        <w:rPr>
          <w:b/>
          <w:sz w:val="24"/>
          <w:szCs w:val="24"/>
        </w:rPr>
        <w:t>Vice-Chair, Labour Friends of Israel</w:t>
      </w:r>
    </w:p>
    <w:p w14:paraId="131032CC" w14:textId="77777777" w:rsidR="005F25B5" w:rsidRPr="00AF4E80" w:rsidRDefault="005F25B5" w:rsidP="00AF4E80">
      <w:pPr>
        <w:ind w:left="1134"/>
        <w:jc w:val="center"/>
        <w:rPr>
          <w:b/>
          <w:sz w:val="24"/>
          <w:szCs w:val="24"/>
        </w:rPr>
      </w:pPr>
    </w:p>
    <w:p w14:paraId="6F797FC4" w14:textId="77777777" w:rsidR="005F25B5" w:rsidRPr="00AF4E80" w:rsidRDefault="005F25B5" w:rsidP="00AF4E80">
      <w:pPr>
        <w:ind w:left="1134"/>
        <w:jc w:val="center"/>
        <w:rPr>
          <w:b/>
          <w:color w:val="212121"/>
          <w:sz w:val="24"/>
          <w:szCs w:val="24"/>
        </w:rPr>
      </w:pPr>
      <w:r w:rsidRPr="00AF4E80">
        <w:rPr>
          <w:b/>
          <w:sz w:val="24"/>
          <w:szCs w:val="24"/>
        </w:rPr>
        <w:t xml:space="preserve">Speech on incitement in the Palestinian education system January </w:t>
      </w:r>
      <w:r w:rsidRPr="00AF4E80">
        <w:rPr>
          <w:b/>
          <w:color w:val="212121"/>
          <w:sz w:val="24"/>
          <w:szCs w:val="24"/>
        </w:rPr>
        <w:t>2019</w:t>
      </w:r>
    </w:p>
    <w:p w14:paraId="2327833B" w14:textId="77777777" w:rsidR="005A5FC6" w:rsidRPr="00AF4E80" w:rsidRDefault="005A5FC6" w:rsidP="00AF4E80">
      <w:pPr>
        <w:ind w:left="1134"/>
        <w:jc w:val="center"/>
        <w:rPr>
          <w:b/>
          <w:color w:val="212121"/>
          <w:sz w:val="24"/>
          <w:szCs w:val="24"/>
        </w:rPr>
      </w:pPr>
    </w:p>
    <w:p w14:paraId="3DE2402E" w14:textId="77777777" w:rsidR="005A5FC6" w:rsidRPr="00AF4E80" w:rsidRDefault="005A5FC6" w:rsidP="00AF4E80">
      <w:pPr>
        <w:ind w:left="1134"/>
        <w:jc w:val="center"/>
        <w:rPr>
          <w:rFonts w:eastAsiaTheme="minorHAnsi" w:cs="Times New Roman"/>
          <w:b/>
          <w:sz w:val="24"/>
          <w:szCs w:val="24"/>
          <w:lang w:val="en-GB" w:bidi="ar-SA"/>
        </w:rPr>
      </w:pPr>
      <w:r w:rsidRPr="00AF4E80">
        <w:rPr>
          <w:b/>
          <w:sz w:val="24"/>
          <w:szCs w:val="24"/>
        </w:rPr>
        <w:t>International Development Assistance (Values Promoted in Palestinian National Authority Schools) Bill.</w:t>
      </w:r>
    </w:p>
    <w:p w14:paraId="2BC50512" w14:textId="77777777" w:rsidR="005A5FC6" w:rsidRPr="00AF4E80" w:rsidRDefault="005A5FC6" w:rsidP="00AF4E80">
      <w:pPr>
        <w:ind w:left="1134"/>
        <w:rPr>
          <w:color w:val="212121"/>
          <w:sz w:val="24"/>
          <w:szCs w:val="24"/>
        </w:rPr>
      </w:pPr>
    </w:p>
    <w:p w14:paraId="40604DA5" w14:textId="77777777" w:rsidR="005A5FC6" w:rsidRPr="00AF4E80" w:rsidRDefault="005A5FC6" w:rsidP="00AF4E80">
      <w:pPr>
        <w:ind w:left="1134"/>
        <w:rPr>
          <w:sz w:val="24"/>
          <w:szCs w:val="24"/>
        </w:rPr>
      </w:pPr>
    </w:p>
    <w:p w14:paraId="210A9DFF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7030C173" w14:textId="0DDC1B65" w:rsidR="005F25B5" w:rsidRPr="00AF4E80" w:rsidRDefault="005F25B5" w:rsidP="00AF4E80">
      <w:pPr>
        <w:ind w:left="1134"/>
        <w:rPr>
          <w:sz w:val="24"/>
          <w:szCs w:val="24"/>
        </w:rPr>
      </w:pPr>
      <w:r w:rsidRPr="00AF4E80">
        <w:rPr>
          <w:color w:val="0F0F0F"/>
          <w:spacing w:val="5"/>
          <w:sz w:val="24"/>
          <w:szCs w:val="24"/>
        </w:rPr>
        <w:t>M</w:t>
      </w:r>
      <w:r w:rsidRPr="00AF4E80">
        <w:rPr>
          <w:spacing w:val="5"/>
          <w:sz w:val="24"/>
          <w:szCs w:val="24"/>
        </w:rPr>
        <w:t>r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Speaker,</w:t>
      </w:r>
      <w:r w:rsidRPr="00AF4E80">
        <w:rPr>
          <w:spacing w:val="2"/>
          <w:sz w:val="24"/>
          <w:szCs w:val="24"/>
        </w:rPr>
        <w:t xml:space="preserve"> </w:t>
      </w:r>
      <w:r w:rsidRPr="00AF4E80">
        <w:rPr>
          <w:color w:val="1D1D1D"/>
          <w:sz w:val="24"/>
          <w:szCs w:val="24"/>
        </w:rPr>
        <w:t>I</w:t>
      </w:r>
      <w:r w:rsidRPr="00AF4E80">
        <w:rPr>
          <w:color w:val="1D1D1D"/>
          <w:spacing w:val="-4"/>
          <w:sz w:val="24"/>
          <w:szCs w:val="24"/>
        </w:rPr>
        <w:t xml:space="preserve"> </w:t>
      </w:r>
      <w:r w:rsidRPr="00AF4E80">
        <w:rPr>
          <w:sz w:val="24"/>
          <w:szCs w:val="24"/>
        </w:rPr>
        <w:t>beg</w:t>
      </w:r>
      <w:r w:rsidRPr="00AF4E80">
        <w:rPr>
          <w:spacing w:val="-4"/>
          <w:sz w:val="24"/>
          <w:szCs w:val="24"/>
        </w:rPr>
        <w:t xml:space="preserve"> </w:t>
      </w:r>
      <w:r w:rsidRPr="00AF4E80">
        <w:rPr>
          <w:sz w:val="24"/>
          <w:szCs w:val="24"/>
        </w:rPr>
        <w:t>to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move</w:t>
      </w:r>
      <w:r w:rsidRPr="00AF4E80">
        <w:rPr>
          <w:spacing w:val="1"/>
          <w:sz w:val="24"/>
          <w:szCs w:val="24"/>
        </w:rPr>
        <w:t xml:space="preserve"> </w:t>
      </w:r>
      <w:r w:rsidRPr="00AF4E80">
        <w:rPr>
          <w:sz w:val="24"/>
          <w:szCs w:val="24"/>
        </w:rPr>
        <w:t>that</w:t>
      </w:r>
      <w:r w:rsidRPr="00AF4E80">
        <w:rPr>
          <w:spacing w:val="-4"/>
          <w:sz w:val="24"/>
          <w:szCs w:val="24"/>
        </w:rPr>
        <w:t xml:space="preserve"> </w:t>
      </w:r>
      <w:r w:rsidRPr="00AF4E80">
        <w:rPr>
          <w:sz w:val="24"/>
          <w:szCs w:val="24"/>
        </w:rPr>
        <w:t>leave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be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given</w:t>
      </w:r>
      <w:r w:rsidRPr="00AF4E80">
        <w:rPr>
          <w:spacing w:val="-6"/>
          <w:sz w:val="24"/>
          <w:szCs w:val="24"/>
        </w:rPr>
        <w:t xml:space="preserve"> </w:t>
      </w:r>
      <w:r w:rsidRPr="00AF4E80">
        <w:rPr>
          <w:sz w:val="24"/>
          <w:szCs w:val="24"/>
        </w:rPr>
        <w:t>for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color w:val="0F0F0F"/>
          <w:sz w:val="24"/>
          <w:szCs w:val="24"/>
        </w:rPr>
        <w:t>me</w:t>
      </w:r>
      <w:r w:rsidRPr="00AF4E80">
        <w:rPr>
          <w:color w:val="0F0F0F"/>
          <w:spacing w:val="-4"/>
          <w:sz w:val="24"/>
          <w:szCs w:val="24"/>
        </w:rPr>
        <w:t xml:space="preserve"> </w:t>
      </w:r>
      <w:r w:rsidRPr="00AF4E80">
        <w:rPr>
          <w:sz w:val="24"/>
          <w:szCs w:val="24"/>
        </w:rPr>
        <w:t>to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bring</w:t>
      </w:r>
      <w:r w:rsidRPr="00AF4E80">
        <w:rPr>
          <w:spacing w:val="-4"/>
          <w:sz w:val="24"/>
          <w:szCs w:val="24"/>
        </w:rPr>
        <w:t xml:space="preserve"> </w:t>
      </w:r>
      <w:r w:rsidRPr="00AF4E80">
        <w:rPr>
          <w:sz w:val="24"/>
          <w:szCs w:val="24"/>
        </w:rPr>
        <w:t>in</w:t>
      </w:r>
      <w:r w:rsidRPr="00AF4E80">
        <w:rPr>
          <w:spacing w:val="-2"/>
          <w:sz w:val="24"/>
          <w:szCs w:val="24"/>
        </w:rPr>
        <w:t xml:space="preserve"> </w:t>
      </w:r>
      <w:r w:rsidRPr="00AF4E80">
        <w:rPr>
          <w:sz w:val="24"/>
          <w:szCs w:val="24"/>
        </w:rPr>
        <w:t>a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Bill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to</w:t>
      </w:r>
      <w:r w:rsidRPr="00AF4E80">
        <w:rPr>
          <w:spacing w:val="-7"/>
          <w:sz w:val="24"/>
          <w:szCs w:val="24"/>
        </w:rPr>
        <w:t xml:space="preserve"> </w:t>
      </w:r>
      <w:r w:rsidR="005A5FC6" w:rsidRPr="00AF4E80">
        <w:rPr>
          <w:sz w:val="24"/>
          <w:szCs w:val="24"/>
        </w:rPr>
        <w:t>prohibit international development assistance to schools operated by the Palestinian National Authority that do not promote values endorsed by the United Nations Educational, Scientific and Cultural Organization; to require the Secretary of State to publish an annual report on the extent to which such development assistance for schools operated by the Palestin</w:t>
      </w:r>
      <w:r w:rsidR="00671185" w:rsidRPr="00AF4E80">
        <w:rPr>
          <w:sz w:val="24"/>
          <w:szCs w:val="24"/>
        </w:rPr>
        <w:t>ian National Authority supported</w:t>
      </w:r>
      <w:r w:rsidR="005A5FC6" w:rsidRPr="00AF4E80">
        <w:rPr>
          <w:sz w:val="24"/>
          <w:szCs w:val="24"/>
        </w:rPr>
        <w:t xml:space="preserve"> the promotion of those values; and for connected purposes.</w:t>
      </w:r>
    </w:p>
    <w:p w14:paraId="197A5649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054CEB97" w14:textId="77777777" w:rsidR="005F25B5" w:rsidRPr="00AF4E80" w:rsidRDefault="005F25B5" w:rsidP="00AF4E80">
      <w:pPr>
        <w:ind w:left="1134"/>
        <w:rPr>
          <w:sz w:val="24"/>
          <w:szCs w:val="24"/>
        </w:rPr>
      </w:pPr>
      <w:r w:rsidRPr="00AF4E80">
        <w:rPr>
          <w:color w:val="151515"/>
          <w:sz w:val="24"/>
          <w:szCs w:val="24"/>
        </w:rPr>
        <w:t xml:space="preserve">I </w:t>
      </w:r>
      <w:r w:rsidRPr="00AF4E80">
        <w:rPr>
          <w:sz w:val="24"/>
          <w:szCs w:val="24"/>
        </w:rPr>
        <w:t xml:space="preserve">know from the many speeches I have delivered in the House </w:t>
      </w:r>
      <w:r w:rsidRPr="00AF4E80">
        <w:rPr>
          <w:color w:val="0F0F0F"/>
          <w:sz w:val="24"/>
          <w:szCs w:val="24"/>
        </w:rPr>
        <w:t xml:space="preserve">on </w:t>
      </w:r>
      <w:r w:rsidRPr="00AF4E80">
        <w:rPr>
          <w:sz w:val="24"/>
          <w:szCs w:val="24"/>
        </w:rPr>
        <w:t>this topic that the conflict between Israel and the Palestinians provokes strong passions.</w:t>
      </w:r>
    </w:p>
    <w:p w14:paraId="72F6B4C1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7D813317" w14:textId="77777777" w:rsidR="005F25B5" w:rsidRPr="00AF4E80" w:rsidRDefault="005F25B5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Tragically, the past f</w:t>
      </w:r>
      <w:r w:rsidR="006F1531" w:rsidRPr="00AF4E80">
        <w:rPr>
          <w:sz w:val="24"/>
          <w:szCs w:val="24"/>
        </w:rPr>
        <w:t>ive years have</w:t>
      </w:r>
      <w:r w:rsidRPr="00AF4E80">
        <w:rPr>
          <w:sz w:val="24"/>
          <w:szCs w:val="24"/>
        </w:rPr>
        <w:t xml:space="preserve"> seen </w:t>
      </w:r>
      <w:r w:rsidRPr="00AF4E80">
        <w:rPr>
          <w:color w:val="0C0C0C"/>
          <w:sz w:val="24"/>
          <w:szCs w:val="24"/>
        </w:rPr>
        <w:t xml:space="preserve">the </w:t>
      </w:r>
      <w:r w:rsidRPr="00AF4E80">
        <w:rPr>
          <w:sz w:val="24"/>
          <w:szCs w:val="24"/>
        </w:rPr>
        <w:t xml:space="preserve">total absence of </w:t>
      </w:r>
      <w:r w:rsidRPr="00AF4E80">
        <w:rPr>
          <w:color w:val="181818"/>
          <w:sz w:val="24"/>
          <w:szCs w:val="24"/>
        </w:rPr>
        <w:t xml:space="preserve">a </w:t>
      </w:r>
      <w:r w:rsidR="00E020E7" w:rsidRPr="00AF4E80">
        <w:rPr>
          <w:sz w:val="24"/>
          <w:szCs w:val="24"/>
        </w:rPr>
        <w:t>political process</w:t>
      </w:r>
      <w:r w:rsidRPr="00AF4E80">
        <w:rPr>
          <w:sz w:val="24"/>
          <w:szCs w:val="24"/>
        </w:rPr>
        <w:t xml:space="preserve"> </w:t>
      </w:r>
      <w:r w:rsidR="006F1531" w:rsidRPr="00AF4E80">
        <w:rPr>
          <w:sz w:val="24"/>
          <w:szCs w:val="24"/>
        </w:rPr>
        <w:t>that</w:t>
      </w:r>
      <w:r w:rsidRPr="00AF4E80">
        <w:rPr>
          <w:sz w:val="24"/>
          <w:szCs w:val="24"/>
        </w:rPr>
        <w:t xml:space="preserve"> brings both sides together to make painf</w:t>
      </w:r>
      <w:r w:rsidR="00671185" w:rsidRPr="00AF4E80">
        <w:rPr>
          <w:sz w:val="24"/>
          <w:szCs w:val="24"/>
        </w:rPr>
        <w:t>ul but necessary compromises to</w:t>
      </w:r>
      <w:r w:rsidRPr="00AF4E80">
        <w:rPr>
          <w:sz w:val="24"/>
          <w:szCs w:val="24"/>
        </w:rPr>
        <w:t xml:space="preserve"> resolve this conflict.</w:t>
      </w:r>
    </w:p>
    <w:p w14:paraId="6091F79C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5AD4F80F" w14:textId="77777777" w:rsidR="005F25B5" w:rsidRPr="00AF4E80" w:rsidRDefault="006F1531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T</w:t>
      </w:r>
      <w:r w:rsidR="005F25B5" w:rsidRPr="00AF4E80">
        <w:rPr>
          <w:sz w:val="24"/>
          <w:szCs w:val="24"/>
        </w:rPr>
        <w:t>here is still vital work that we can do to strengthen the civic society foundations upon w</w:t>
      </w:r>
      <w:r w:rsidRPr="00AF4E80">
        <w:rPr>
          <w:sz w:val="24"/>
          <w:szCs w:val="24"/>
        </w:rPr>
        <w:t xml:space="preserve">hich any lasting settlement must </w:t>
      </w:r>
      <w:r w:rsidR="005F25B5" w:rsidRPr="00AF4E80">
        <w:rPr>
          <w:sz w:val="24"/>
          <w:szCs w:val="24"/>
        </w:rPr>
        <w:t>be built.</w:t>
      </w:r>
    </w:p>
    <w:p w14:paraId="373D2FDE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41621803" w14:textId="77777777" w:rsidR="005F25B5" w:rsidRPr="00AF4E80" w:rsidRDefault="00671185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We must</w:t>
      </w:r>
      <w:r w:rsidR="005F25B5" w:rsidRPr="00AF4E80">
        <w:rPr>
          <w:spacing w:val="-15"/>
          <w:sz w:val="24"/>
          <w:szCs w:val="24"/>
        </w:rPr>
        <w:t xml:space="preserve"> </w:t>
      </w:r>
      <w:proofErr w:type="spellStart"/>
      <w:r w:rsidR="006F1531" w:rsidRPr="00AF4E80">
        <w:rPr>
          <w:sz w:val="24"/>
          <w:szCs w:val="24"/>
        </w:rPr>
        <w:t>recognise</w:t>
      </w:r>
      <w:proofErr w:type="spellEnd"/>
      <w:r w:rsidR="005F25B5" w:rsidRPr="00AF4E80">
        <w:rPr>
          <w:color w:val="0E0E0E"/>
          <w:spacing w:val="-3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the</w:t>
      </w:r>
      <w:r w:rsidR="005F25B5" w:rsidRPr="00AF4E80">
        <w:rPr>
          <w:spacing w:val="-11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threat</w:t>
      </w:r>
      <w:r w:rsidR="005F25B5" w:rsidRPr="00AF4E80">
        <w:rPr>
          <w:spacing w:val="-1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posed</w:t>
      </w:r>
      <w:r w:rsidR="005F25B5" w:rsidRPr="00AF4E80">
        <w:rPr>
          <w:spacing w:val="-8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to</w:t>
      </w:r>
      <w:r w:rsidR="005F25B5" w:rsidRPr="00AF4E80">
        <w:rPr>
          <w:spacing w:val="-10"/>
          <w:sz w:val="24"/>
          <w:szCs w:val="24"/>
        </w:rPr>
        <w:t xml:space="preserve"> </w:t>
      </w:r>
      <w:r w:rsidR="006F1531" w:rsidRPr="00AF4E80">
        <w:rPr>
          <w:sz w:val="24"/>
          <w:szCs w:val="24"/>
        </w:rPr>
        <w:t>these</w:t>
      </w:r>
      <w:r w:rsidR="005F25B5" w:rsidRPr="00AF4E80">
        <w:rPr>
          <w:spacing w:val="-8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peacebuilding</w:t>
      </w:r>
      <w:r w:rsidR="005F25B5" w:rsidRPr="00AF4E80">
        <w:rPr>
          <w:spacing w:val="4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 xml:space="preserve">efforts by </w:t>
      </w:r>
      <w:r w:rsidR="006F1531" w:rsidRPr="00AF4E80">
        <w:rPr>
          <w:sz w:val="24"/>
          <w:szCs w:val="24"/>
        </w:rPr>
        <w:t xml:space="preserve">those </w:t>
      </w:r>
      <w:r w:rsidR="005F25B5" w:rsidRPr="00AF4E80">
        <w:rPr>
          <w:sz w:val="24"/>
          <w:szCs w:val="24"/>
        </w:rPr>
        <w:t>who incite hatred, glorify violence, and promote</w:t>
      </w:r>
      <w:r w:rsidR="005F25B5" w:rsidRPr="00AF4E80">
        <w:rPr>
          <w:spacing w:val="33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terror.</w:t>
      </w:r>
    </w:p>
    <w:p w14:paraId="6B40060D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12350E32" w14:textId="77777777" w:rsidR="005F25B5" w:rsidRPr="00AF4E80" w:rsidRDefault="005F25B5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The reality is that the Palestinian Authority is at the heart of</w:t>
      </w:r>
      <w:r w:rsidR="006F1531" w:rsidRPr="00AF4E80">
        <w:rPr>
          <w:sz w:val="24"/>
          <w:szCs w:val="24"/>
        </w:rPr>
        <w:t xml:space="preserve"> </w:t>
      </w:r>
      <w:r w:rsidRPr="00AF4E80">
        <w:rPr>
          <w:sz w:val="24"/>
          <w:szCs w:val="24"/>
        </w:rPr>
        <w:t>this threat.</w:t>
      </w:r>
    </w:p>
    <w:p w14:paraId="186E562E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5BECD729" w14:textId="77777777" w:rsidR="005F25B5" w:rsidRPr="00AF4E80" w:rsidRDefault="006F1531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W</w:t>
      </w:r>
      <w:r w:rsidR="005F25B5" w:rsidRPr="00AF4E80">
        <w:rPr>
          <w:sz w:val="24"/>
          <w:szCs w:val="24"/>
        </w:rPr>
        <w:t>e can no longer turn a blind eye to what British aid is helping to foster: not the infrastructure of a democratic, independent and</w:t>
      </w:r>
      <w:r w:rsidR="00671185" w:rsidRPr="00AF4E80">
        <w:rPr>
          <w:sz w:val="24"/>
          <w:szCs w:val="24"/>
        </w:rPr>
        <w:t xml:space="preserve"> peaceful</w:t>
      </w:r>
      <w:r w:rsidR="005F25B5" w:rsidRPr="00AF4E80">
        <w:rPr>
          <w:sz w:val="24"/>
          <w:szCs w:val="24"/>
        </w:rPr>
        <w:t xml:space="preserve"> Palestinian State, but a body promoting values which are inimical to the establishment of that state.</w:t>
      </w:r>
    </w:p>
    <w:p w14:paraId="28071F6E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2B076BAF" w14:textId="1DBF9A9B" w:rsidR="005F25B5" w:rsidRPr="00AF4E80" w:rsidRDefault="005F25B5" w:rsidP="00AF4E80">
      <w:pPr>
        <w:ind w:left="1134"/>
        <w:rPr>
          <w:sz w:val="24"/>
          <w:szCs w:val="24"/>
        </w:rPr>
        <w:sectPr w:rsidR="005F25B5" w:rsidRPr="00AF4E80" w:rsidSect="00AF4E80">
          <w:headerReference w:type="default" r:id="rId7"/>
          <w:type w:val="continuous"/>
          <w:pgSz w:w="11900" w:h="16840"/>
          <w:pgMar w:top="320" w:right="985" w:bottom="280" w:left="0" w:header="720" w:footer="720" w:gutter="0"/>
          <w:cols w:space="720"/>
        </w:sectPr>
      </w:pPr>
      <w:r w:rsidRPr="00AF4E80">
        <w:rPr>
          <w:sz w:val="24"/>
          <w:szCs w:val="24"/>
        </w:rPr>
        <w:t xml:space="preserve">As my Rt Hon friend, the Member for Enfield North, suggested in </w:t>
      </w:r>
      <w:r w:rsidR="006F1531" w:rsidRPr="00AF4E80">
        <w:rPr>
          <w:sz w:val="24"/>
          <w:szCs w:val="24"/>
        </w:rPr>
        <w:t>her</w:t>
      </w:r>
      <w:r w:rsidRPr="00AF4E80">
        <w:rPr>
          <w:sz w:val="24"/>
          <w:szCs w:val="24"/>
        </w:rPr>
        <w:t xml:space="preserve"> debate</w:t>
      </w:r>
      <w:r w:rsidR="00C81735" w:rsidRPr="00AF4E80">
        <w:rPr>
          <w:sz w:val="24"/>
          <w:szCs w:val="24"/>
        </w:rPr>
        <w:t xml:space="preserve"> in</w:t>
      </w:r>
      <w:r w:rsidRPr="00AF4E80">
        <w:rPr>
          <w:sz w:val="24"/>
          <w:szCs w:val="24"/>
        </w:rPr>
        <w:t xml:space="preserve"> July: “It is vital that old hatred</w:t>
      </w:r>
      <w:r w:rsidR="00C81735" w:rsidRPr="00AF4E80">
        <w:rPr>
          <w:sz w:val="24"/>
          <w:szCs w:val="24"/>
        </w:rPr>
        <w:t>s</w:t>
      </w:r>
      <w:r w:rsidRPr="00AF4E80">
        <w:rPr>
          <w:sz w:val="24"/>
          <w:szCs w:val="24"/>
        </w:rPr>
        <w:t xml:space="preserve"> and prejudices are not passed on to new generations of children and young people.”</w:t>
      </w:r>
    </w:p>
    <w:p w14:paraId="12425759" w14:textId="77777777" w:rsidR="005F25B5" w:rsidRPr="00AF4E80" w:rsidRDefault="006F1531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lastRenderedPageBreak/>
        <w:t>T</w:t>
      </w:r>
      <w:r w:rsidR="005F25B5" w:rsidRPr="00AF4E80">
        <w:rPr>
          <w:sz w:val="24"/>
          <w:szCs w:val="24"/>
        </w:rPr>
        <w:t>he</w:t>
      </w:r>
      <w:r w:rsidR="005F25B5" w:rsidRPr="00AF4E80">
        <w:rPr>
          <w:spacing w:val="-12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Palestinian</w:t>
      </w:r>
      <w:r w:rsidR="005F25B5" w:rsidRPr="00AF4E80">
        <w:rPr>
          <w:spacing w:val="-2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Authority</w:t>
      </w:r>
      <w:r w:rsidR="005F25B5" w:rsidRPr="00AF4E80">
        <w:rPr>
          <w:spacing w:val="-2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is</w:t>
      </w:r>
      <w:r w:rsidR="005F25B5" w:rsidRPr="00AF4E80">
        <w:rPr>
          <w:spacing w:val="-18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acting</w:t>
      </w:r>
      <w:r w:rsidR="005F25B5" w:rsidRPr="00AF4E80">
        <w:rPr>
          <w:spacing w:val="-6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as</w:t>
      </w:r>
      <w:r w:rsidR="005F25B5" w:rsidRPr="00AF4E80">
        <w:rPr>
          <w:spacing w:val="-13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a</w:t>
      </w:r>
      <w:r w:rsidR="005F25B5" w:rsidRPr="00AF4E80">
        <w:rPr>
          <w:spacing w:val="-20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transmission</w:t>
      </w:r>
      <w:r w:rsidR="005F25B5" w:rsidRPr="00AF4E80">
        <w:rPr>
          <w:spacing w:val="-6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belt</w:t>
      </w:r>
      <w:r w:rsidR="005F25B5" w:rsidRPr="00AF4E80">
        <w:rPr>
          <w:spacing w:val="-9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for</w:t>
      </w:r>
      <w:r w:rsidR="005F25B5" w:rsidRPr="00AF4E80">
        <w:rPr>
          <w:spacing w:val="-13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those</w:t>
      </w:r>
      <w:r w:rsidR="005F25B5" w:rsidRPr="00AF4E80">
        <w:rPr>
          <w:spacing w:val="-10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very</w:t>
      </w:r>
      <w:r w:rsidR="005F25B5" w:rsidRPr="00AF4E80">
        <w:rPr>
          <w:spacing w:val="-11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hatreds and</w:t>
      </w:r>
      <w:r w:rsidR="005F25B5" w:rsidRPr="00AF4E80">
        <w:rPr>
          <w:spacing w:val="2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prejudices.</w:t>
      </w:r>
    </w:p>
    <w:p w14:paraId="0A28CC4C" w14:textId="77777777" w:rsidR="005F25B5" w:rsidRPr="00AF4E80" w:rsidRDefault="005F25B5" w:rsidP="00AF4E80">
      <w:pPr>
        <w:ind w:left="1134"/>
        <w:rPr>
          <w:rFonts w:ascii="Courier New"/>
          <w:sz w:val="24"/>
          <w:szCs w:val="24"/>
        </w:rPr>
      </w:pPr>
    </w:p>
    <w:p w14:paraId="5A32399A" w14:textId="77777777" w:rsidR="005F25B5" w:rsidRPr="00AF4E80" w:rsidRDefault="005F25B5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The</w:t>
      </w:r>
      <w:r w:rsidR="006F1531" w:rsidRPr="00AF4E80">
        <w:rPr>
          <w:sz w:val="24"/>
          <w:szCs w:val="24"/>
        </w:rPr>
        <w:t xml:space="preserve"> focus of my bill is </w:t>
      </w:r>
      <w:r w:rsidR="00E020E7" w:rsidRPr="00AF4E80">
        <w:rPr>
          <w:sz w:val="24"/>
          <w:szCs w:val="24"/>
        </w:rPr>
        <w:t>“</w:t>
      </w:r>
      <w:r w:rsidR="006F1531" w:rsidRPr="00AF4E80">
        <w:rPr>
          <w:sz w:val="24"/>
          <w:szCs w:val="24"/>
        </w:rPr>
        <w:t>education</w:t>
      </w:r>
      <w:r w:rsidR="00E020E7" w:rsidRPr="00AF4E80">
        <w:rPr>
          <w:sz w:val="24"/>
          <w:szCs w:val="24"/>
        </w:rPr>
        <w:t>”</w:t>
      </w:r>
      <w:r w:rsidR="006F1531" w:rsidRPr="00AF4E80">
        <w:rPr>
          <w:sz w:val="24"/>
          <w:szCs w:val="24"/>
        </w:rPr>
        <w:t xml:space="preserve"> - </w:t>
      </w:r>
      <w:r w:rsidRPr="00AF4E80">
        <w:rPr>
          <w:sz w:val="24"/>
          <w:szCs w:val="24"/>
        </w:rPr>
        <w:t xml:space="preserve">crucial </w:t>
      </w:r>
      <w:r w:rsidR="006F1531" w:rsidRPr="00AF4E80">
        <w:rPr>
          <w:sz w:val="24"/>
          <w:szCs w:val="24"/>
        </w:rPr>
        <w:t>in shaping young minds</w:t>
      </w:r>
      <w:r w:rsidRPr="00AF4E80">
        <w:rPr>
          <w:sz w:val="24"/>
          <w:szCs w:val="24"/>
        </w:rPr>
        <w:t xml:space="preserve"> </w:t>
      </w:r>
      <w:r w:rsidR="006F1531" w:rsidRPr="00AF4E80">
        <w:rPr>
          <w:sz w:val="24"/>
          <w:szCs w:val="24"/>
        </w:rPr>
        <w:t>and</w:t>
      </w:r>
      <w:r w:rsidR="00671185" w:rsidRPr="00AF4E80">
        <w:rPr>
          <w:sz w:val="24"/>
          <w:szCs w:val="24"/>
        </w:rPr>
        <w:t xml:space="preserve"> the focus of</w:t>
      </w:r>
      <w:r w:rsidRPr="00AF4E80">
        <w:rPr>
          <w:sz w:val="24"/>
          <w:szCs w:val="24"/>
        </w:rPr>
        <w:t xml:space="preserve"> the Department for International Development’s aid to the PA. </w:t>
      </w:r>
    </w:p>
    <w:p w14:paraId="53D8B969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3C4DE3A3" w14:textId="77777777" w:rsidR="00C81735" w:rsidRPr="00AF4E80" w:rsidRDefault="005F25B5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The Memorandum of Understanding which governs</w:t>
      </w:r>
      <w:r w:rsidR="00387825" w:rsidRPr="00AF4E80">
        <w:rPr>
          <w:sz w:val="24"/>
          <w:szCs w:val="24"/>
        </w:rPr>
        <w:t xml:space="preserve"> this</w:t>
      </w:r>
      <w:r w:rsidRPr="00AF4E80">
        <w:rPr>
          <w:sz w:val="24"/>
          <w:szCs w:val="24"/>
        </w:rPr>
        <w:t xml:space="preserve"> British aid </w:t>
      </w:r>
      <w:r w:rsidRPr="00AF4E80">
        <w:rPr>
          <w:color w:val="0E0E0E"/>
          <w:sz w:val="24"/>
          <w:szCs w:val="24"/>
        </w:rPr>
        <w:t xml:space="preserve">is </w:t>
      </w:r>
      <w:r w:rsidR="00D7357B" w:rsidRPr="00AF4E80">
        <w:rPr>
          <w:sz w:val="24"/>
          <w:szCs w:val="24"/>
        </w:rPr>
        <w:t xml:space="preserve">explicit: </w:t>
      </w:r>
    </w:p>
    <w:p w14:paraId="1322ACAC" w14:textId="77777777" w:rsidR="005F25B5" w:rsidRPr="00AF4E80" w:rsidRDefault="00C81735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 xml:space="preserve">As </w:t>
      </w:r>
      <w:r w:rsidR="00D7357B" w:rsidRPr="00AF4E80">
        <w:rPr>
          <w:sz w:val="24"/>
          <w:szCs w:val="24"/>
        </w:rPr>
        <w:t>a condition of funding</w:t>
      </w:r>
      <w:r w:rsidR="006F1531" w:rsidRPr="00AF4E80">
        <w:rPr>
          <w:sz w:val="24"/>
          <w:szCs w:val="24"/>
        </w:rPr>
        <w:t>,</w:t>
      </w:r>
      <w:r w:rsidR="00D7357B" w:rsidRPr="00AF4E80">
        <w:rPr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the</w:t>
      </w:r>
      <w:r w:rsidR="005F25B5" w:rsidRPr="00AF4E80">
        <w:rPr>
          <w:spacing w:val="-7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PA</w:t>
      </w:r>
      <w:r w:rsidR="005F25B5" w:rsidRPr="00AF4E80">
        <w:rPr>
          <w:spacing w:val="-8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must</w:t>
      </w:r>
      <w:r w:rsidR="005F25B5" w:rsidRPr="00AF4E80">
        <w:rPr>
          <w:spacing w:val="-1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adhere</w:t>
      </w:r>
      <w:r w:rsidR="005F25B5" w:rsidRPr="00AF4E80">
        <w:rPr>
          <w:spacing w:val="6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to</w:t>
      </w:r>
      <w:r w:rsidR="005F25B5" w:rsidRPr="00AF4E80">
        <w:rPr>
          <w:spacing w:val="-8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the</w:t>
      </w:r>
      <w:r w:rsidR="005F25B5" w:rsidRPr="00AF4E80">
        <w:rPr>
          <w:spacing w:val="-4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principles</w:t>
      </w:r>
      <w:r w:rsidR="005F25B5" w:rsidRPr="00AF4E80">
        <w:rPr>
          <w:spacing w:val="1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of</w:t>
      </w:r>
      <w:r w:rsidR="005F25B5" w:rsidRPr="00AF4E80">
        <w:rPr>
          <w:spacing w:val="-14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non-violence</w:t>
      </w:r>
      <w:r w:rsidR="005F25B5" w:rsidRPr="00AF4E80">
        <w:rPr>
          <w:spacing w:val="5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and</w:t>
      </w:r>
      <w:r w:rsidR="005F25B5" w:rsidRPr="00AF4E80">
        <w:rPr>
          <w:spacing w:val="-10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respect</w:t>
      </w:r>
      <w:r w:rsidR="005F25B5" w:rsidRPr="00AF4E80">
        <w:rPr>
          <w:spacing w:val="2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for</w:t>
      </w:r>
      <w:r w:rsidR="005F25B5" w:rsidRPr="00AF4E80">
        <w:rPr>
          <w:spacing w:val="-7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human rights.</w:t>
      </w:r>
    </w:p>
    <w:p w14:paraId="34470EC3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250E253C" w14:textId="77777777" w:rsidR="005F25B5" w:rsidRPr="00AF4E80" w:rsidRDefault="005F25B5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Ministers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tell</w:t>
      </w:r>
      <w:r w:rsidRPr="00AF4E80">
        <w:rPr>
          <w:spacing w:val="-20"/>
          <w:sz w:val="24"/>
          <w:szCs w:val="24"/>
        </w:rPr>
        <w:t xml:space="preserve"> </w:t>
      </w:r>
      <w:r w:rsidRPr="00AF4E80">
        <w:rPr>
          <w:color w:val="0C0C0C"/>
          <w:sz w:val="24"/>
          <w:szCs w:val="24"/>
        </w:rPr>
        <w:t>us</w:t>
      </w:r>
      <w:r w:rsidRPr="00AF4E80">
        <w:rPr>
          <w:color w:val="0C0C0C"/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repeatedly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that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their</w:t>
      </w:r>
      <w:r w:rsidR="00790B36" w:rsidRPr="00AF4E80">
        <w:rPr>
          <w:sz w:val="24"/>
          <w:szCs w:val="24"/>
        </w:rPr>
        <w:t xml:space="preserve"> unpublished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reviews</w:t>
      </w:r>
      <w:r w:rsidRPr="00AF4E80">
        <w:rPr>
          <w:spacing w:val="-21"/>
          <w:sz w:val="24"/>
          <w:szCs w:val="24"/>
        </w:rPr>
        <w:t xml:space="preserve"> </w:t>
      </w:r>
      <w:r w:rsidRPr="00AF4E80">
        <w:rPr>
          <w:color w:val="0F0F0F"/>
          <w:sz w:val="24"/>
          <w:szCs w:val="24"/>
        </w:rPr>
        <w:t xml:space="preserve">suggest </w:t>
      </w:r>
      <w:r w:rsidRPr="00AF4E80">
        <w:rPr>
          <w:sz w:val="24"/>
          <w:szCs w:val="24"/>
        </w:rPr>
        <w:t xml:space="preserve">that </w:t>
      </w:r>
      <w:r w:rsidRPr="00AF4E80">
        <w:rPr>
          <w:color w:val="0E0E0E"/>
          <w:sz w:val="24"/>
          <w:szCs w:val="24"/>
        </w:rPr>
        <w:t xml:space="preserve">the </w:t>
      </w:r>
      <w:r w:rsidRPr="00AF4E80">
        <w:rPr>
          <w:sz w:val="24"/>
          <w:szCs w:val="24"/>
        </w:rPr>
        <w:t>PA upholds those</w:t>
      </w:r>
      <w:r w:rsidRPr="00AF4E80">
        <w:rPr>
          <w:spacing w:val="10"/>
          <w:sz w:val="24"/>
          <w:szCs w:val="24"/>
        </w:rPr>
        <w:t xml:space="preserve"> </w:t>
      </w:r>
      <w:r w:rsidRPr="00AF4E80">
        <w:rPr>
          <w:sz w:val="24"/>
          <w:szCs w:val="24"/>
        </w:rPr>
        <w:t>principles.</w:t>
      </w:r>
    </w:p>
    <w:p w14:paraId="2AB732D5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5125EC85" w14:textId="77777777" w:rsidR="005F25B5" w:rsidRPr="00AF4E80" w:rsidRDefault="006F1531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The facts show</w:t>
      </w:r>
      <w:r w:rsidR="005F25B5" w:rsidRPr="00AF4E80">
        <w:rPr>
          <w:sz w:val="24"/>
          <w:szCs w:val="24"/>
        </w:rPr>
        <w:t xml:space="preserve"> otherwise.</w:t>
      </w:r>
    </w:p>
    <w:p w14:paraId="36EF8DAC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1F1AD3C8" w14:textId="77777777" w:rsidR="005F25B5" w:rsidRPr="00AF4E80" w:rsidRDefault="005F25B5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Take</w:t>
      </w:r>
      <w:r w:rsidRPr="00AF4E80">
        <w:rPr>
          <w:spacing w:val="-5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naming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by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PA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of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schools,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summer</w:t>
      </w:r>
      <w:r w:rsidRPr="00AF4E80">
        <w:rPr>
          <w:spacing w:val="-6"/>
          <w:sz w:val="24"/>
          <w:szCs w:val="24"/>
        </w:rPr>
        <w:t xml:space="preserve"> </w:t>
      </w:r>
      <w:r w:rsidRPr="00AF4E80">
        <w:rPr>
          <w:sz w:val="24"/>
          <w:szCs w:val="24"/>
        </w:rPr>
        <w:t>camps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and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sports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tournaments after terrorist murderers and Nazi</w:t>
      </w:r>
      <w:r w:rsidRPr="00AF4E80">
        <w:rPr>
          <w:spacing w:val="1"/>
          <w:sz w:val="24"/>
          <w:szCs w:val="24"/>
        </w:rPr>
        <w:t xml:space="preserve"> </w:t>
      </w:r>
      <w:r w:rsidR="006F1531" w:rsidRPr="00AF4E80">
        <w:rPr>
          <w:sz w:val="24"/>
          <w:szCs w:val="24"/>
        </w:rPr>
        <w:t>collaborators - a</w:t>
      </w:r>
      <w:r w:rsidRPr="00AF4E80">
        <w:rPr>
          <w:sz w:val="24"/>
          <w:szCs w:val="24"/>
        </w:rPr>
        <w:t>t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least</w:t>
      </w:r>
      <w:r w:rsidRPr="00AF4E80">
        <w:rPr>
          <w:spacing w:val="-6"/>
          <w:sz w:val="24"/>
          <w:szCs w:val="24"/>
        </w:rPr>
        <w:t xml:space="preserve"> </w:t>
      </w:r>
      <w:r w:rsidRPr="00AF4E80">
        <w:rPr>
          <w:sz w:val="24"/>
          <w:szCs w:val="24"/>
        </w:rPr>
        <w:t>20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PA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schools</w:t>
      </w:r>
      <w:r w:rsidRPr="00AF4E80">
        <w:rPr>
          <w:spacing w:val="1"/>
          <w:sz w:val="24"/>
          <w:szCs w:val="24"/>
        </w:rPr>
        <w:t xml:space="preserve"> </w:t>
      </w:r>
      <w:r w:rsidRPr="00AF4E80">
        <w:rPr>
          <w:sz w:val="24"/>
          <w:szCs w:val="24"/>
        </w:rPr>
        <w:t>in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5"/>
          <w:sz w:val="24"/>
          <w:szCs w:val="24"/>
        </w:rPr>
        <w:t xml:space="preserve"> </w:t>
      </w:r>
      <w:r w:rsidRPr="00AF4E80">
        <w:rPr>
          <w:sz w:val="24"/>
          <w:szCs w:val="24"/>
        </w:rPr>
        <w:t>West</w:t>
      </w:r>
      <w:r w:rsidRPr="00AF4E80">
        <w:rPr>
          <w:spacing w:val="-6"/>
          <w:sz w:val="24"/>
          <w:szCs w:val="24"/>
        </w:rPr>
        <w:t xml:space="preserve"> </w:t>
      </w:r>
      <w:r w:rsidRPr="00AF4E80">
        <w:rPr>
          <w:spacing w:val="3"/>
          <w:sz w:val="24"/>
          <w:szCs w:val="24"/>
        </w:rPr>
        <w:t>Bank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and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color w:val="0A0A0A"/>
          <w:sz w:val="24"/>
          <w:szCs w:val="24"/>
        </w:rPr>
        <w:t>Gaza</w:t>
      </w:r>
      <w:r w:rsidRPr="00AF4E80">
        <w:rPr>
          <w:color w:val="0A0A0A"/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named</w:t>
      </w:r>
      <w:r w:rsidRPr="00AF4E80">
        <w:rPr>
          <w:spacing w:val="-4"/>
          <w:sz w:val="24"/>
          <w:szCs w:val="24"/>
        </w:rPr>
        <w:t xml:space="preserve"> </w:t>
      </w:r>
      <w:r w:rsidRPr="00AF4E80">
        <w:rPr>
          <w:sz w:val="24"/>
          <w:szCs w:val="24"/>
        </w:rPr>
        <w:t>after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terrorists</w:t>
      </w:r>
      <w:r w:rsidRPr="00AF4E80">
        <w:rPr>
          <w:spacing w:val="-2"/>
          <w:sz w:val="24"/>
          <w:szCs w:val="24"/>
        </w:rPr>
        <w:t xml:space="preserve"> </w:t>
      </w:r>
      <w:r w:rsidRPr="00AF4E80">
        <w:rPr>
          <w:sz w:val="24"/>
          <w:szCs w:val="24"/>
        </w:rPr>
        <w:t>and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three after Nazi</w:t>
      </w:r>
      <w:r w:rsidRPr="00AF4E80">
        <w:rPr>
          <w:spacing w:val="20"/>
          <w:sz w:val="24"/>
          <w:szCs w:val="24"/>
        </w:rPr>
        <w:t xml:space="preserve"> </w:t>
      </w:r>
      <w:r w:rsidR="00D7357B" w:rsidRPr="00AF4E80">
        <w:rPr>
          <w:sz w:val="24"/>
          <w:szCs w:val="24"/>
        </w:rPr>
        <w:t>collaborators.</w:t>
      </w:r>
    </w:p>
    <w:p w14:paraId="633B6064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77EDDA21" w14:textId="77777777" w:rsidR="005F25B5" w:rsidRPr="00AF4E80" w:rsidRDefault="00331894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Salah</w:t>
      </w:r>
      <w:r w:rsidR="005F25B5" w:rsidRPr="00AF4E80">
        <w:rPr>
          <w:sz w:val="24"/>
          <w:szCs w:val="24"/>
        </w:rPr>
        <w:t xml:space="preserve"> Khalaf, the head of Black September </w:t>
      </w:r>
      <w:r w:rsidR="005F25B5" w:rsidRPr="00AF4E80">
        <w:rPr>
          <w:color w:val="1C1C1C"/>
          <w:sz w:val="24"/>
          <w:szCs w:val="24"/>
        </w:rPr>
        <w:t xml:space="preserve">— </w:t>
      </w:r>
      <w:r w:rsidR="005F25B5" w:rsidRPr="00AF4E80">
        <w:rPr>
          <w:sz w:val="24"/>
          <w:szCs w:val="24"/>
        </w:rPr>
        <w:t>a terror group whose name</w:t>
      </w:r>
      <w:r w:rsidR="005F25B5" w:rsidRPr="00AF4E80">
        <w:rPr>
          <w:spacing w:val="-4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will</w:t>
      </w:r>
      <w:r w:rsidR="005F25B5" w:rsidRPr="00AF4E80">
        <w:rPr>
          <w:spacing w:val="-10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forever</w:t>
      </w:r>
      <w:r w:rsidR="005F25B5" w:rsidRPr="00AF4E80">
        <w:rPr>
          <w:spacing w:val="-4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be</w:t>
      </w:r>
      <w:r w:rsidR="005F25B5" w:rsidRPr="00AF4E80">
        <w:rPr>
          <w:spacing w:val="-7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associated</w:t>
      </w:r>
      <w:r w:rsidR="005F25B5" w:rsidRPr="00AF4E80">
        <w:rPr>
          <w:spacing w:val="-2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with</w:t>
      </w:r>
      <w:r w:rsidR="005F25B5" w:rsidRPr="00AF4E80">
        <w:rPr>
          <w:spacing w:val="-10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the</w:t>
      </w:r>
      <w:r w:rsidR="005F25B5" w:rsidRPr="00AF4E80">
        <w:rPr>
          <w:spacing w:val="-9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torture</w:t>
      </w:r>
      <w:r w:rsidR="005F25B5" w:rsidRPr="00AF4E80">
        <w:rPr>
          <w:spacing w:val="-5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and</w:t>
      </w:r>
      <w:r w:rsidR="005F25B5" w:rsidRPr="00AF4E80">
        <w:rPr>
          <w:spacing w:val="-14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murder</w:t>
      </w:r>
      <w:r w:rsidR="005F25B5" w:rsidRPr="00AF4E80">
        <w:rPr>
          <w:spacing w:val="-6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of</w:t>
      </w:r>
      <w:r w:rsidR="005F25B5" w:rsidRPr="00AF4E80">
        <w:rPr>
          <w:spacing w:val="-15"/>
          <w:sz w:val="24"/>
          <w:szCs w:val="24"/>
        </w:rPr>
        <w:t xml:space="preserve"> </w:t>
      </w:r>
      <w:r w:rsidR="005F25B5" w:rsidRPr="00AF4E80">
        <w:rPr>
          <w:color w:val="0F0F0F"/>
          <w:sz w:val="24"/>
          <w:szCs w:val="24"/>
        </w:rPr>
        <w:t>11</w:t>
      </w:r>
      <w:r w:rsidR="005F25B5" w:rsidRPr="00AF4E80">
        <w:rPr>
          <w:color w:val="0F0F0F"/>
          <w:spacing w:val="-15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Israeli</w:t>
      </w:r>
      <w:r w:rsidR="005F25B5" w:rsidRPr="00AF4E80">
        <w:rPr>
          <w:spacing w:val="-9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athletes</w:t>
      </w:r>
      <w:r w:rsidR="005F25B5" w:rsidRPr="00AF4E80">
        <w:rPr>
          <w:spacing w:val="-1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at</w:t>
      </w:r>
      <w:r w:rsidR="005F25B5" w:rsidRPr="00AF4E80">
        <w:rPr>
          <w:spacing w:val="-16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Munich in</w:t>
      </w:r>
      <w:r w:rsidR="005F25B5" w:rsidRPr="00AF4E80">
        <w:rPr>
          <w:spacing w:val="5"/>
          <w:sz w:val="24"/>
          <w:szCs w:val="24"/>
        </w:rPr>
        <w:t xml:space="preserve"> </w:t>
      </w:r>
      <w:r w:rsidR="005F25B5" w:rsidRPr="00AF4E80">
        <w:rPr>
          <w:sz w:val="24"/>
          <w:szCs w:val="24"/>
        </w:rPr>
        <w:t>1972.</w:t>
      </w:r>
    </w:p>
    <w:p w14:paraId="7AD62337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0411DF4F" w14:textId="77777777" w:rsidR="005F25B5" w:rsidRPr="00AF4E80" w:rsidRDefault="005F25B5" w:rsidP="00AF4E80">
      <w:pPr>
        <w:ind w:left="1134"/>
        <w:rPr>
          <w:i/>
          <w:sz w:val="24"/>
          <w:szCs w:val="24"/>
        </w:rPr>
      </w:pPr>
      <w:proofErr w:type="spellStart"/>
      <w:r w:rsidRPr="00AF4E80">
        <w:rPr>
          <w:sz w:val="24"/>
          <w:szCs w:val="24"/>
        </w:rPr>
        <w:t>Nash’at</w:t>
      </w:r>
      <w:proofErr w:type="spellEnd"/>
      <w:r w:rsidRPr="00AF4E80">
        <w:rPr>
          <w:sz w:val="24"/>
          <w:szCs w:val="24"/>
        </w:rPr>
        <w:t xml:space="preserve"> Abu</w:t>
      </w:r>
      <w:r w:rsidRPr="00AF4E80">
        <w:rPr>
          <w:spacing w:val="-13"/>
          <w:sz w:val="24"/>
          <w:szCs w:val="24"/>
        </w:rPr>
        <w:t xml:space="preserve"> </w:t>
      </w:r>
      <w:proofErr w:type="spellStart"/>
      <w:r w:rsidRPr="00AF4E80">
        <w:rPr>
          <w:sz w:val="24"/>
          <w:szCs w:val="24"/>
        </w:rPr>
        <w:t>Jabara</w:t>
      </w:r>
      <w:proofErr w:type="spellEnd"/>
      <w:r w:rsidRPr="00AF4E80">
        <w:rPr>
          <w:sz w:val="24"/>
          <w:szCs w:val="24"/>
        </w:rPr>
        <w:t>,</w:t>
      </w:r>
      <w:r w:rsidRPr="00AF4E80">
        <w:rPr>
          <w:spacing w:val="-1"/>
          <w:sz w:val="24"/>
          <w:szCs w:val="24"/>
        </w:rPr>
        <w:t xml:space="preserve"> </w:t>
      </w:r>
      <w:r w:rsidRPr="00AF4E80">
        <w:rPr>
          <w:color w:val="0E0E0E"/>
          <w:sz w:val="24"/>
          <w:szCs w:val="24"/>
        </w:rPr>
        <w:t>a</w:t>
      </w:r>
      <w:r w:rsidRPr="00AF4E80">
        <w:rPr>
          <w:color w:val="0E0E0E"/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member</w:t>
      </w:r>
      <w:r w:rsidRPr="00AF4E80">
        <w:rPr>
          <w:spacing w:val="-4"/>
          <w:sz w:val="24"/>
          <w:szCs w:val="24"/>
        </w:rPr>
        <w:t xml:space="preserve"> </w:t>
      </w:r>
      <w:r w:rsidRPr="00AF4E80">
        <w:rPr>
          <w:sz w:val="24"/>
          <w:szCs w:val="24"/>
        </w:rPr>
        <w:t>of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Hamas</w:t>
      </w:r>
      <w:r w:rsidRPr="00AF4E80">
        <w:rPr>
          <w:spacing w:val="-2"/>
          <w:sz w:val="24"/>
          <w:szCs w:val="24"/>
        </w:rPr>
        <w:t xml:space="preserve"> </w:t>
      </w:r>
      <w:r w:rsidRPr="00AF4E80">
        <w:rPr>
          <w:sz w:val="24"/>
          <w:szCs w:val="24"/>
        </w:rPr>
        <w:t>who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built</w:t>
      </w:r>
      <w:r w:rsidRPr="00AF4E80">
        <w:rPr>
          <w:spacing w:val="-6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suicide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belts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used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by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bombers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 xml:space="preserve">in numerous </w:t>
      </w:r>
      <w:r w:rsidRPr="00AF4E80">
        <w:rPr>
          <w:i/>
          <w:sz w:val="24"/>
          <w:szCs w:val="24"/>
        </w:rPr>
        <w:t xml:space="preserve">terror </w:t>
      </w:r>
      <w:r w:rsidRPr="00AF4E80">
        <w:rPr>
          <w:sz w:val="24"/>
          <w:szCs w:val="24"/>
        </w:rPr>
        <w:t xml:space="preserve">attacks on </w:t>
      </w:r>
      <w:r w:rsidRPr="00AF4E80">
        <w:rPr>
          <w:i/>
          <w:sz w:val="24"/>
          <w:szCs w:val="24"/>
        </w:rPr>
        <w:t>Israeli</w:t>
      </w:r>
      <w:r w:rsidRPr="00AF4E80">
        <w:rPr>
          <w:i/>
          <w:spacing w:val="25"/>
          <w:sz w:val="24"/>
          <w:szCs w:val="24"/>
        </w:rPr>
        <w:t xml:space="preserve"> </w:t>
      </w:r>
      <w:r w:rsidRPr="00AF4E80">
        <w:rPr>
          <w:i/>
          <w:sz w:val="24"/>
          <w:szCs w:val="24"/>
        </w:rPr>
        <w:t>civilians.</w:t>
      </w:r>
    </w:p>
    <w:p w14:paraId="3CB08396" w14:textId="77777777" w:rsidR="005F25B5" w:rsidRPr="00AF4E80" w:rsidRDefault="005F25B5" w:rsidP="00AF4E80">
      <w:pPr>
        <w:ind w:left="1134"/>
        <w:rPr>
          <w:i/>
          <w:sz w:val="24"/>
          <w:szCs w:val="24"/>
        </w:rPr>
      </w:pPr>
    </w:p>
    <w:p w14:paraId="5AB4D992" w14:textId="77777777" w:rsidR="005F25B5" w:rsidRPr="00AF4E80" w:rsidRDefault="005F25B5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 xml:space="preserve">And Amin Al-Husseini, the Grand Mufti of Jerusalem during the British Mandate </w:t>
      </w:r>
      <w:r w:rsidRPr="00AF4E80">
        <w:rPr>
          <w:color w:val="161616"/>
          <w:sz w:val="24"/>
          <w:szCs w:val="24"/>
        </w:rPr>
        <w:t xml:space="preserve">— </w:t>
      </w:r>
      <w:r w:rsidR="006E3F19" w:rsidRPr="00AF4E80">
        <w:rPr>
          <w:sz w:val="24"/>
          <w:szCs w:val="24"/>
        </w:rPr>
        <w:t xml:space="preserve">a Nazi </w:t>
      </w:r>
      <w:proofErr w:type="gramStart"/>
      <w:r w:rsidR="006E3F19" w:rsidRPr="00AF4E80">
        <w:rPr>
          <w:sz w:val="24"/>
          <w:szCs w:val="24"/>
        </w:rPr>
        <w:t xml:space="preserve">collaborator </w:t>
      </w:r>
      <w:r w:rsidRPr="00AF4E80">
        <w:rPr>
          <w:sz w:val="24"/>
          <w:szCs w:val="24"/>
        </w:rPr>
        <w:t xml:space="preserve"> who</w:t>
      </w:r>
      <w:proofErr w:type="gramEnd"/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moved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to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Berlin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during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Second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World</w:t>
      </w:r>
      <w:r w:rsidRPr="00AF4E80">
        <w:rPr>
          <w:spacing w:val="-5"/>
          <w:sz w:val="24"/>
          <w:szCs w:val="24"/>
        </w:rPr>
        <w:t xml:space="preserve"> </w:t>
      </w:r>
      <w:r w:rsidRPr="00AF4E80">
        <w:rPr>
          <w:sz w:val="24"/>
          <w:szCs w:val="24"/>
        </w:rPr>
        <w:t>War,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was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responsible</w:t>
      </w:r>
      <w:r w:rsidRPr="00AF4E80">
        <w:rPr>
          <w:spacing w:val="-2"/>
          <w:sz w:val="24"/>
          <w:szCs w:val="24"/>
        </w:rPr>
        <w:t xml:space="preserve"> </w:t>
      </w:r>
      <w:r w:rsidRPr="00AF4E80">
        <w:rPr>
          <w:sz w:val="24"/>
          <w:szCs w:val="24"/>
        </w:rPr>
        <w:t>for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an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SS</w:t>
      </w:r>
      <w:r w:rsidRPr="00AF4E80">
        <w:rPr>
          <w:spacing w:val="-17"/>
          <w:sz w:val="24"/>
          <w:szCs w:val="24"/>
        </w:rPr>
        <w:t xml:space="preserve"> </w:t>
      </w:r>
      <w:r w:rsidRPr="00AF4E80">
        <w:rPr>
          <w:sz w:val="24"/>
          <w:szCs w:val="24"/>
        </w:rPr>
        <w:t>division</w:t>
      </w:r>
      <w:r w:rsidRPr="00AF4E80">
        <w:rPr>
          <w:spacing w:val="-1"/>
          <w:sz w:val="24"/>
          <w:szCs w:val="24"/>
        </w:rPr>
        <w:t xml:space="preserve"> </w:t>
      </w:r>
      <w:r w:rsidR="00D7357B" w:rsidRPr="00AF4E80">
        <w:rPr>
          <w:sz w:val="24"/>
          <w:szCs w:val="24"/>
        </w:rPr>
        <w:t>and fought against the</w:t>
      </w:r>
      <w:r w:rsidRPr="00AF4E80">
        <w:rPr>
          <w:sz w:val="24"/>
          <w:szCs w:val="24"/>
        </w:rPr>
        <w:t xml:space="preserve"> release of 5,000 Jewish children </w:t>
      </w:r>
      <w:r w:rsidRPr="00AF4E80">
        <w:rPr>
          <w:color w:val="0A0A0A"/>
          <w:sz w:val="24"/>
          <w:szCs w:val="24"/>
        </w:rPr>
        <w:t xml:space="preserve">who </w:t>
      </w:r>
      <w:r w:rsidRPr="00AF4E80">
        <w:rPr>
          <w:sz w:val="24"/>
          <w:szCs w:val="24"/>
        </w:rPr>
        <w:t>perished in the</w:t>
      </w:r>
      <w:r w:rsidRPr="00AF4E80">
        <w:rPr>
          <w:spacing w:val="-36"/>
          <w:sz w:val="24"/>
          <w:szCs w:val="24"/>
        </w:rPr>
        <w:t xml:space="preserve"> </w:t>
      </w:r>
      <w:r w:rsidRPr="00AF4E80">
        <w:rPr>
          <w:sz w:val="24"/>
          <w:szCs w:val="24"/>
        </w:rPr>
        <w:t>gas</w:t>
      </w:r>
      <w:r w:rsidRPr="00AF4E80">
        <w:rPr>
          <w:spacing w:val="-9"/>
          <w:sz w:val="24"/>
          <w:szCs w:val="24"/>
        </w:rPr>
        <w:t xml:space="preserve"> </w:t>
      </w:r>
      <w:r w:rsidR="00D7357B" w:rsidRPr="00AF4E80">
        <w:rPr>
          <w:sz w:val="24"/>
          <w:szCs w:val="24"/>
        </w:rPr>
        <w:t>chambers.</w:t>
      </w:r>
    </w:p>
    <w:p w14:paraId="670BAC33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58F8FC34" w14:textId="2DAF7DCE" w:rsidR="005F25B5" w:rsidRPr="00AF4E80" w:rsidRDefault="005F25B5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These are not choices made by obscure local officials. They are deliberate</w:t>
      </w:r>
      <w:r w:rsidRPr="00AF4E80">
        <w:rPr>
          <w:spacing w:val="-5"/>
          <w:sz w:val="24"/>
          <w:szCs w:val="24"/>
        </w:rPr>
        <w:t xml:space="preserve"> </w:t>
      </w:r>
      <w:r w:rsidR="00C27A15" w:rsidRPr="00AF4E80">
        <w:rPr>
          <w:sz w:val="24"/>
          <w:szCs w:val="24"/>
        </w:rPr>
        <w:t>decisions taken by the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Palestinian</w:t>
      </w:r>
      <w:r w:rsidRPr="00AF4E80">
        <w:rPr>
          <w:spacing w:val="-4"/>
          <w:sz w:val="24"/>
          <w:szCs w:val="24"/>
        </w:rPr>
        <w:t xml:space="preserve"> </w:t>
      </w:r>
      <w:r w:rsidRPr="00AF4E80">
        <w:rPr>
          <w:sz w:val="24"/>
          <w:szCs w:val="24"/>
        </w:rPr>
        <w:t>Authority</w:t>
      </w:r>
      <w:r w:rsidRPr="00AF4E80">
        <w:rPr>
          <w:spacing w:val="-3"/>
          <w:sz w:val="24"/>
          <w:szCs w:val="24"/>
        </w:rPr>
        <w:t xml:space="preserve"> </w:t>
      </w:r>
      <w:r w:rsidRPr="00AF4E80">
        <w:rPr>
          <w:sz w:val="24"/>
          <w:szCs w:val="24"/>
        </w:rPr>
        <w:t>at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highest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levels.</w:t>
      </w:r>
      <w:r w:rsidRPr="00AF4E80">
        <w:rPr>
          <w:spacing w:val="-9"/>
          <w:sz w:val="24"/>
          <w:szCs w:val="24"/>
        </w:rPr>
        <w:t xml:space="preserve"> </w:t>
      </w:r>
    </w:p>
    <w:p w14:paraId="62F03FA3" w14:textId="77777777" w:rsidR="005F25B5" w:rsidRPr="00AF4E80" w:rsidRDefault="005F25B5" w:rsidP="00AF4E80">
      <w:pPr>
        <w:ind w:left="1134"/>
        <w:rPr>
          <w:sz w:val="24"/>
          <w:szCs w:val="24"/>
        </w:rPr>
      </w:pPr>
    </w:p>
    <w:p w14:paraId="35C64DDF" w14:textId="77777777" w:rsidR="005F25B5" w:rsidRPr="00AF4E80" w:rsidRDefault="005F25B5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Ministers in this country do</w:t>
      </w:r>
      <w:r w:rsidRPr="00AF4E80">
        <w:rPr>
          <w:spacing w:val="-30"/>
          <w:sz w:val="24"/>
          <w:szCs w:val="24"/>
        </w:rPr>
        <w:t xml:space="preserve"> </w:t>
      </w:r>
      <w:r w:rsidRPr="00AF4E80">
        <w:rPr>
          <w:sz w:val="24"/>
          <w:szCs w:val="24"/>
        </w:rPr>
        <w:t>not</w:t>
      </w:r>
      <w:r w:rsidRPr="00AF4E80">
        <w:rPr>
          <w:spacing w:val="-3"/>
          <w:sz w:val="24"/>
          <w:szCs w:val="24"/>
        </w:rPr>
        <w:t xml:space="preserve"> </w:t>
      </w:r>
      <w:r w:rsidR="00D7357B" w:rsidRPr="00AF4E80">
        <w:rPr>
          <w:sz w:val="24"/>
          <w:szCs w:val="24"/>
        </w:rPr>
        <w:t xml:space="preserve">appear </w:t>
      </w:r>
      <w:r w:rsidRPr="00AF4E80">
        <w:rPr>
          <w:sz w:val="24"/>
          <w:szCs w:val="24"/>
        </w:rPr>
        <w:t>concerned.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Last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year,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the Department</w:t>
      </w:r>
      <w:r w:rsidRPr="00AF4E80">
        <w:rPr>
          <w:spacing w:val="6"/>
          <w:sz w:val="24"/>
          <w:szCs w:val="24"/>
        </w:rPr>
        <w:t xml:space="preserve"> </w:t>
      </w:r>
      <w:r w:rsidRPr="00AF4E80">
        <w:rPr>
          <w:sz w:val="24"/>
          <w:szCs w:val="24"/>
        </w:rPr>
        <w:t>for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International</w:t>
      </w:r>
      <w:r w:rsidRPr="00AF4E80">
        <w:rPr>
          <w:spacing w:val="-1"/>
          <w:sz w:val="24"/>
          <w:szCs w:val="24"/>
        </w:rPr>
        <w:t xml:space="preserve"> </w:t>
      </w:r>
      <w:r w:rsidRPr="00AF4E80">
        <w:rPr>
          <w:sz w:val="24"/>
          <w:szCs w:val="24"/>
        </w:rPr>
        <w:t>Development</w:t>
      </w:r>
      <w:r w:rsidRPr="00AF4E80">
        <w:rPr>
          <w:spacing w:val="9"/>
          <w:sz w:val="24"/>
          <w:szCs w:val="24"/>
        </w:rPr>
        <w:t xml:space="preserve"> </w:t>
      </w:r>
      <w:r w:rsidR="00C27A15" w:rsidRPr="00AF4E80">
        <w:rPr>
          <w:sz w:val="24"/>
          <w:szCs w:val="24"/>
        </w:rPr>
        <w:t>claimed ignorance on</w:t>
      </w:r>
      <w:r w:rsidR="00D7357B" w:rsidRPr="00AF4E80">
        <w:rPr>
          <w:sz w:val="24"/>
          <w:szCs w:val="24"/>
        </w:rPr>
        <w:t xml:space="preserve"> whether any of the thousand</w:t>
      </w:r>
      <w:r w:rsidR="00E020E7" w:rsidRPr="00AF4E80">
        <w:rPr>
          <w:sz w:val="24"/>
          <w:szCs w:val="24"/>
        </w:rPr>
        <w:t>s of</w:t>
      </w:r>
      <w:r w:rsidR="00D7357B" w:rsidRPr="00AF4E80">
        <w:rPr>
          <w:sz w:val="24"/>
          <w:szCs w:val="24"/>
        </w:rPr>
        <w:t xml:space="preserve"> teachers and public servants whose salaries it pays, work in schools named after </w:t>
      </w:r>
      <w:r w:rsidR="00C27A15" w:rsidRPr="00AF4E80">
        <w:rPr>
          <w:sz w:val="24"/>
          <w:szCs w:val="24"/>
        </w:rPr>
        <w:t>these purveyors of hate whose names should be consigned to the history books</w:t>
      </w:r>
      <w:r w:rsidR="00D7357B" w:rsidRPr="00AF4E80">
        <w:rPr>
          <w:sz w:val="24"/>
          <w:szCs w:val="24"/>
        </w:rPr>
        <w:t>.</w:t>
      </w:r>
    </w:p>
    <w:p w14:paraId="69639F9A" w14:textId="77777777" w:rsidR="005F25B5" w:rsidRPr="00AF4E80" w:rsidRDefault="005F25B5" w:rsidP="00AF4E80">
      <w:pPr>
        <w:rPr>
          <w:sz w:val="24"/>
          <w:szCs w:val="24"/>
        </w:rPr>
      </w:pPr>
    </w:p>
    <w:p w14:paraId="2DEEBECC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Outside the classroom, too, children are subjected to a barrage of vicious anti-Semitic propaganda.</w:t>
      </w:r>
    </w:p>
    <w:p w14:paraId="3B1A6882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7F28193E" w14:textId="0834733D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 xml:space="preserve">Children’s </w:t>
      </w:r>
      <w:proofErr w:type="spellStart"/>
      <w:r w:rsidRPr="00AF4E80">
        <w:rPr>
          <w:sz w:val="24"/>
          <w:szCs w:val="24"/>
        </w:rPr>
        <w:t>programmes</w:t>
      </w:r>
      <w:proofErr w:type="spellEnd"/>
      <w:r w:rsidRPr="00AF4E80">
        <w:rPr>
          <w:sz w:val="24"/>
          <w:szCs w:val="24"/>
        </w:rPr>
        <w:t xml:space="preserve"> on official PA TV feature children reciting poems calling Jews “barbaric monkeys”, “the sons of pigs” and the “most evil among creations”. </w:t>
      </w:r>
    </w:p>
    <w:p w14:paraId="417CFA76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72A162A5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According to the Institute for Monitoring Peace and Cultural Tolerance in School Education (IMPACT-se) the reformed school curriculum for primary and secondary school children introduced last September is “more radical than ever, purposefully and strategically encouraging Palestinian children to sacrifice themselves to martyrdom”.</w:t>
      </w:r>
    </w:p>
    <w:p w14:paraId="345255B8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55AF3E65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Five-year-olds taught the word for “martyr” as part of their first lessons in Arabic.</w:t>
      </w:r>
    </w:p>
    <w:p w14:paraId="3EF99EA1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09475C96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Eleven-year-olds taught that martyrdom and jihad are "the most important meanings of life”.</w:t>
      </w:r>
    </w:p>
    <w:p w14:paraId="11B78EA8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49E8844B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 xml:space="preserve">Teenagers taught those who sacrifice themselves will be rewarded with </w:t>
      </w:r>
      <w:r w:rsidRPr="00AF4E80">
        <w:rPr>
          <w:color w:val="080808"/>
          <w:sz w:val="24"/>
          <w:szCs w:val="24"/>
        </w:rPr>
        <w:t xml:space="preserve">“72 </w:t>
      </w:r>
      <w:r w:rsidRPr="00AF4E80">
        <w:rPr>
          <w:sz w:val="24"/>
          <w:szCs w:val="24"/>
        </w:rPr>
        <w:t>virgin brides in paradise”.</w:t>
      </w:r>
    </w:p>
    <w:p w14:paraId="084CC187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03A9089A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Arabic</w:t>
      </w:r>
      <w:r w:rsidRPr="00AF4E80">
        <w:rPr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language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books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which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describe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terrorists like</w:t>
      </w:r>
      <w:r w:rsidRPr="00AF4E80">
        <w:rPr>
          <w:color w:val="0F0F0F"/>
          <w:spacing w:val="-15"/>
          <w:sz w:val="24"/>
          <w:szCs w:val="24"/>
        </w:rPr>
        <w:t xml:space="preserve"> </w:t>
      </w:r>
      <w:proofErr w:type="spellStart"/>
      <w:r w:rsidR="00D2442B" w:rsidRPr="00AF4E80">
        <w:rPr>
          <w:sz w:val="24"/>
          <w:szCs w:val="24"/>
        </w:rPr>
        <w:t>Dalal</w:t>
      </w:r>
      <w:proofErr w:type="spellEnd"/>
      <w:r w:rsidRPr="00AF4E80">
        <w:rPr>
          <w:spacing w:val="-18"/>
          <w:sz w:val="24"/>
          <w:szCs w:val="24"/>
        </w:rPr>
        <w:t xml:space="preserve"> </w:t>
      </w:r>
      <w:proofErr w:type="spellStart"/>
      <w:r w:rsidRPr="00AF4E80">
        <w:rPr>
          <w:sz w:val="24"/>
          <w:szCs w:val="24"/>
        </w:rPr>
        <w:t>Mughrabi</w:t>
      </w:r>
      <w:proofErr w:type="spellEnd"/>
      <w:r w:rsidR="00D2442B" w:rsidRPr="00AF4E80">
        <w:rPr>
          <w:spacing w:val="-17"/>
          <w:sz w:val="24"/>
          <w:szCs w:val="24"/>
        </w:rPr>
        <w:t xml:space="preserve"> - who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led</w:t>
      </w:r>
      <w:r w:rsidRPr="00AF4E80">
        <w:rPr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infamous Coastal</w:t>
      </w:r>
      <w:r w:rsidRPr="00AF4E80">
        <w:rPr>
          <w:spacing w:val="-3"/>
          <w:sz w:val="24"/>
          <w:szCs w:val="24"/>
        </w:rPr>
        <w:t xml:space="preserve"> </w:t>
      </w:r>
      <w:r w:rsidRPr="00AF4E80">
        <w:rPr>
          <w:sz w:val="24"/>
          <w:szCs w:val="24"/>
        </w:rPr>
        <w:t>Road</w:t>
      </w:r>
      <w:r w:rsidRPr="00AF4E80">
        <w:rPr>
          <w:spacing w:val="-4"/>
          <w:sz w:val="24"/>
          <w:szCs w:val="24"/>
        </w:rPr>
        <w:t xml:space="preserve"> </w:t>
      </w:r>
      <w:r w:rsidRPr="00AF4E80">
        <w:rPr>
          <w:sz w:val="24"/>
          <w:szCs w:val="24"/>
        </w:rPr>
        <w:t>Massacre in</w:t>
      </w:r>
      <w:r w:rsidRPr="00AF4E80">
        <w:rPr>
          <w:spacing w:val="-17"/>
          <w:sz w:val="24"/>
          <w:szCs w:val="24"/>
        </w:rPr>
        <w:t xml:space="preserve"> </w:t>
      </w:r>
      <w:r w:rsidRPr="00AF4E80">
        <w:rPr>
          <w:sz w:val="24"/>
          <w:szCs w:val="24"/>
        </w:rPr>
        <w:t>which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38</w:t>
      </w:r>
      <w:r w:rsidRPr="00AF4E80">
        <w:rPr>
          <w:spacing w:val="-17"/>
          <w:sz w:val="24"/>
          <w:szCs w:val="24"/>
        </w:rPr>
        <w:t xml:space="preserve"> </w:t>
      </w:r>
      <w:r w:rsidRPr="00AF4E80">
        <w:rPr>
          <w:sz w:val="24"/>
          <w:szCs w:val="24"/>
        </w:rPr>
        <w:t>Israelis,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including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13</w:t>
      </w:r>
      <w:r w:rsidRPr="00AF4E80">
        <w:rPr>
          <w:spacing w:val="-18"/>
          <w:sz w:val="24"/>
          <w:szCs w:val="24"/>
        </w:rPr>
        <w:t xml:space="preserve"> </w:t>
      </w:r>
      <w:r w:rsidRPr="00AF4E80">
        <w:rPr>
          <w:sz w:val="24"/>
          <w:szCs w:val="24"/>
        </w:rPr>
        <w:t>children,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were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massacred</w:t>
      </w:r>
      <w:r w:rsidRPr="00AF4E80">
        <w:rPr>
          <w:spacing w:val="-18"/>
          <w:sz w:val="24"/>
          <w:szCs w:val="24"/>
        </w:rPr>
        <w:t xml:space="preserve"> </w:t>
      </w:r>
      <w:r w:rsidRPr="00AF4E80">
        <w:rPr>
          <w:color w:val="181818"/>
          <w:sz w:val="24"/>
          <w:szCs w:val="24"/>
        </w:rPr>
        <w:t>—</w:t>
      </w:r>
      <w:r w:rsidRPr="00AF4E80">
        <w:rPr>
          <w:color w:val="181818"/>
          <w:spacing w:val="-17"/>
          <w:sz w:val="24"/>
          <w:szCs w:val="24"/>
        </w:rPr>
        <w:t xml:space="preserve"> </w:t>
      </w:r>
      <w:r w:rsidRPr="00AF4E80">
        <w:rPr>
          <w:sz w:val="24"/>
          <w:szCs w:val="24"/>
        </w:rPr>
        <w:t>as “heroes”.</w:t>
      </w:r>
    </w:p>
    <w:p w14:paraId="06BBA409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6790A790" w14:textId="111897AE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 xml:space="preserve">These lessons in hate are all-pervasive, infesting every aspect of the curriculum. </w:t>
      </w:r>
    </w:p>
    <w:p w14:paraId="67F6E69C" w14:textId="77777777" w:rsidR="00AF4E80" w:rsidRPr="00AF4E80" w:rsidRDefault="00AF4E80" w:rsidP="00AF4E80">
      <w:pPr>
        <w:ind w:left="1134"/>
        <w:rPr>
          <w:w w:val="95"/>
          <w:sz w:val="24"/>
          <w:szCs w:val="24"/>
        </w:rPr>
      </w:pPr>
    </w:p>
    <w:p w14:paraId="18A0F236" w14:textId="4C18A175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w w:val="95"/>
          <w:sz w:val="24"/>
          <w:szCs w:val="24"/>
        </w:rPr>
        <w:t xml:space="preserve">And this curriculum drips with vile anti-Semitic tropes </w:t>
      </w:r>
      <w:r w:rsidRPr="00AF4E80">
        <w:rPr>
          <w:color w:val="181818"/>
          <w:w w:val="95"/>
          <w:sz w:val="24"/>
          <w:szCs w:val="24"/>
        </w:rPr>
        <w:t xml:space="preserve">— </w:t>
      </w:r>
      <w:r w:rsidRPr="00AF4E80">
        <w:rPr>
          <w:w w:val="95"/>
          <w:sz w:val="24"/>
          <w:szCs w:val="24"/>
        </w:rPr>
        <w:t>that Jews sexually harass Muslim women and that they attempted to kill the Prophet Mohammed.</w:t>
      </w:r>
    </w:p>
    <w:p w14:paraId="7178D276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432EF8B2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There is no suggestion that peace with Israel is desirable or possible.</w:t>
      </w:r>
    </w:p>
    <w:p w14:paraId="7C079A01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4AAC144B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References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to</w:t>
      </w:r>
      <w:r w:rsidRPr="00AF4E80">
        <w:rPr>
          <w:spacing w:val="-19"/>
          <w:sz w:val="24"/>
          <w:szCs w:val="24"/>
        </w:rPr>
        <w:t xml:space="preserve"> </w:t>
      </w:r>
      <w:r w:rsidRPr="00AF4E80">
        <w:rPr>
          <w:sz w:val="24"/>
          <w:szCs w:val="24"/>
        </w:rPr>
        <w:t>previous</w:t>
      </w:r>
      <w:r w:rsidRPr="00AF4E80">
        <w:rPr>
          <w:spacing w:val="-17"/>
          <w:sz w:val="24"/>
          <w:szCs w:val="24"/>
        </w:rPr>
        <w:t xml:space="preserve"> </w:t>
      </w:r>
      <w:r w:rsidRPr="00AF4E80">
        <w:rPr>
          <w:sz w:val="24"/>
          <w:szCs w:val="24"/>
        </w:rPr>
        <w:t>peace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agreements,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summits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and</w:t>
      </w:r>
      <w:r w:rsidRPr="00AF4E80">
        <w:rPr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proposals,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previously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present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in schoolbooks, have been</w:t>
      </w:r>
      <w:r w:rsidRPr="00AF4E80">
        <w:rPr>
          <w:spacing w:val="-3"/>
          <w:sz w:val="24"/>
          <w:szCs w:val="24"/>
        </w:rPr>
        <w:t xml:space="preserve"> </w:t>
      </w:r>
      <w:r w:rsidRPr="00AF4E80">
        <w:rPr>
          <w:sz w:val="24"/>
          <w:szCs w:val="24"/>
        </w:rPr>
        <w:t>expunged.</w:t>
      </w:r>
    </w:p>
    <w:p w14:paraId="46936BDE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209E0FB3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In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their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place,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color w:val="0C0C0C"/>
          <w:sz w:val="24"/>
          <w:szCs w:val="24"/>
        </w:rPr>
        <w:t>lies</w:t>
      </w:r>
      <w:r w:rsidRPr="00AF4E80">
        <w:rPr>
          <w:color w:val="0C0C0C"/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about</w:t>
      </w:r>
      <w:r w:rsidRPr="00AF4E80">
        <w:rPr>
          <w:spacing w:val="-6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Al-Aqsa</w:t>
      </w:r>
      <w:r w:rsidRPr="00AF4E80">
        <w:rPr>
          <w:spacing w:val="-6"/>
          <w:sz w:val="24"/>
          <w:szCs w:val="24"/>
        </w:rPr>
        <w:t xml:space="preserve"> </w:t>
      </w:r>
      <w:r w:rsidRPr="00AF4E80">
        <w:rPr>
          <w:sz w:val="24"/>
          <w:szCs w:val="24"/>
        </w:rPr>
        <w:t>mosque</w:t>
      </w:r>
      <w:r w:rsidRPr="00AF4E80">
        <w:rPr>
          <w:spacing w:val="-5"/>
          <w:sz w:val="24"/>
          <w:szCs w:val="24"/>
        </w:rPr>
        <w:t xml:space="preserve"> </w:t>
      </w:r>
      <w:r w:rsidRPr="00AF4E80">
        <w:rPr>
          <w:sz w:val="24"/>
          <w:szCs w:val="24"/>
        </w:rPr>
        <w:t>being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under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threat</w:t>
      </w:r>
      <w:r w:rsidRPr="00AF4E80">
        <w:rPr>
          <w:spacing w:val="-6"/>
          <w:sz w:val="24"/>
          <w:szCs w:val="24"/>
        </w:rPr>
        <w:t xml:space="preserve"> </w:t>
      </w:r>
      <w:r w:rsidRPr="00AF4E80">
        <w:rPr>
          <w:sz w:val="24"/>
          <w:szCs w:val="24"/>
        </w:rPr>
        <w:t>and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calls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to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“eliminate</w:t>
      </w:r>
      <w:r w:rsidRPr="00AF4E80">
        <w:rPr>
          <w:spacing w:val="-3"/>
          <w:sz w:val="24"/>
          <w:szCs w:val="24"/>
        </w:rPr>
        <w:t xml:space="preserve"> </w:t>
      </w:r>
      <w:r w:rsidRPr="00AF4E80">
        <w:rPr>
          <w:sz w:val="24"/>
          <w:szCs w:val="24"/>
        </w:rPr>
        <w:t>the usurper” – to conquer Haifa and Jaffa.</w:t>
      </w:r>
    </w:p>
    <w:p w14:paraId="6ACCF6A7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541F6073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Young Palestinian minds are being poisoned.</w:t>
      </w:r>
    </w:p>
    <w:p w14:paraId="52C3F850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4319FB6A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The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opportunity</w:t>
      </w:r>
      <w:r w:rsidRPr="00AF4E80">
        <w:rPr>
          <w:spacing w:val="-1"/>
          <w:sz w:val="24"/>
          <w:szCs w:val="24"/>
        </w:rPr>
        <w:t xml:space="preserve"> </w:t>
      </w:r>
      <w:r w:rsidRPr="00AF4E80">
        <w:rPr>
          <w:sz w:val="24"/>
          <w:szCs w:val="24"/>
        </w:rPr>
        <w:t>for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Britain</w:t>
      </w:r>
      <w:r w:rsidRPr="00AF4E80">
        <w:rPr>
          <w:spacing w:val="-1"/>
          <w:sz w:val="24"/>
          <w:szCs w:val="24"/>
        </w:rPr>
        <w:t xml:space="preserve"> </w:t>
      </w:r>
      <w:r w:rsidRPr="00AF4E80">
        <w:rPr>
          <w:color w:val="0A0A0A"/>
          <w:sz w:val="24"/>
          <w:szCs w:val="24"/>
        </w:rPr>
        <w:t>to</w:t>
      </w:r>
      <w:r w:rsidRPr="00AF4E80">
        <w:rPr>
          <w:color w:val="0A0A0A"/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help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promote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values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of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peace,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reconciliation</w:t>
      </w:r>
      <w:r w:rsidRPr="00AF4E80">
        <w:rPr>
          <w:spacing w:val="-17"/>
          <w:sz w:val="24"/>
          <w:szCs w:val="24"/>
        </w:rPr>
        <w:t xml:space="preserve"> </w:t>
      </w:r>
      <w:r w:rsidRPr="00AF4E80">
        <w:rPr>
          <w:sz w:val="24"/>
          <w:szCs w:val="24"/>
        </w:rPr>
        <w:t>and coexistence squandered.</w:t>
      </w:r>
    </w:p>
    <w:p w14:paraId="56CEEFFE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5BD9BEFC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 xml:space="preserve">This is not about a peaceful future. </w:t>
      </w:r>
    </w:p>
    <w:p w14:paraId="4B80AFF9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22EBC8E9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It is a scandal.</w:t>
      </w:r>
    </w:p>
    <w:p w14:paraId="4A876A3C" w14:textId="77777777" w:rsidR="00E020E7" w:rsidRPr="00AF4E80" w:rsidRDefault="00E020E7" w:rsidP="00AF4E80">
      <w:pPr>
        <w:ind w:left="1134"/>
        <w:rPr>
          <w:sz w:val="24"/>
          <w:szCs w:val="24"/>
        </w:rPr>
      </w:pPr>
      <w:proofErr w:type="spellStart"/>
      <w:r w:rsidRPr="00AF4E80">
        <w:rPr>
          <w:sz w:val="24"/>
          <w:szCs w:val="24"/>
        </w:rPr>
        <w:t>DfiD</w:t>
      </w:r>
      <w:proofErr w:type="spellEnd"/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ministers</w:t>
      </w:r>
      <w:r w:rsidRPr="00AF4E80">
        <w:rPr>
          <w:spacing w:val="-3"/>
          <w:sz w:val="24"/>
          <w:szCs w:val="24"/>
        </w:rPr>
        <w:t xml:space="preserve"> </w:t>
      </w:r>
      <w:r w:rsidRPr="00AF4E80">
        <w:rPr>
          <w:sz w:val="24"/>
          <w:szCs w:val="24"/>
        </w:rPr>
        <w:t>were</w:t>
      </w:r>
      <w:r w:rsidRPr="00AF4E80">
        <w:rPr>
          <w:spacing w:val="-5"/>
          <w:sz w:val="24"/>
          <w:szCs w:val="24"/>
        </w:rPr>
        <w:t xml:space="preserve"> </w:t>
      </w:r>
      <w:r w:rsidRPr="00AF4E80">
        <w:rPr>
          <w:sz w:val="24"/>
          <w:szCs w:val="24"/>
        </w:rPr>
        <w:t>warned</w:t>
      </w:r>
      <w:r w:rsidRPr="00AF4E80">
        <w:rPr>
          <w:spacing w:val="-4"/>
          <w:sz w:val="24"/>
          <w:szCs w:val="24"/>
        </w:rPr>
        <w:t xml:space="preserve"> </w:t>
      </w:r>
      <w:r w:rsidRPr="00AF4E80">
        <w:rPr>
          <w:sz w:val="24"/>
          <w:szCs w:val="24"/>
        </w:rPr>
        <w:t>18</w:t>
      </w:r>
      <w:r w:rsidRPr="00AF4E80">
        <w:rPr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months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ago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[September</w:t>
      </w:r>
      <w:r w:rsidRPr="00AF4E80">
        <w:rPr>
          <w:spacing w:val="-3"/>
          <w:sz w:val="24"/>
          <w:szCs w:val="24"/>
        </w:rPr>
        <w:t xml:space="preserve"> </w:t>
      </w:r>
      <w:r w:rsidRPr="00AF4E80">
        <w:rPr>
          <w:sz w:val="24"/>
          <w:szCs w:val="24"/>
        </w:rPr>
        <w:t>2017]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about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content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color w:val="0A0A0A"/>
          <w:sz w:val="24"/>
          <w:szCs w:val="24"/>
        </w:rPr>
        <w:t>of</w:t>
      </w:r>
      <w:r w:rsidRPr="00AF4E80">
        <w:rPr>
          <w:color w:val="0A0A0A"/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new curriculum.</w:t>
      </w:r>
    </w:p>
    <w:p w14:paraId="48036699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4583DD83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They dismissed those concerns.</w:t>
      </w:r>
    </w:p>
    <w:p w14:paraId="6ED5D3F0" w14:textId="77777777" w:rsidR="00790B36" w:rsidRPr="00AF4E80" w:rsidRDefault="00790B36" w:rsidP="00AF4E80">
      <w:pPr>
        <w:ind w:left="1134"/>
        <w:rPr>
          <w:sz w:val="24"/>
          <w:szCs w:val="24"/>
        </w:rPr>
      </w:pPr>
    </w:p>
    <w:p w14:paraId="1C3086DD" w14:textId="77777777" w:rsidR="00790B36" w:rsidRPr="00AF4E80" w:rsidRDefault="00790B36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 xml:space="preserve">Promised reviews </w:t>
      </w:r>
      <w:proofErr w:type="gramStart"/>
      <w:r w:rsidRPr="00AF4E80">
        <w:rPr>
          <w:sz w:val="24"/>
          <w:szCs w:val="24"/>
        </w:rPr>
        <w:t>have</w:t>
      </w:r>
      <w:proofErr w:type="gramEnd"/>
      <w:r w:rsidRPr="00AF4E80">
        <w:rPr>
          <w:sz w:val="24"/>
          <w:szCs w:val="24"/>
        </w:rPr>
        <w:t xml:space="preserve"> never </w:t>
      </w:r>
      <w:proofErr w:type="spellStart"/>
      <w:r w:rsidRPr="00AF4E80">
        <w:rPr>
          <w:sz w:val="24"/>
          <w:szCs w:val="24"/>
        </w:rPr>
        <w:t>materialised</w:t>
      </w:r>
      <w:proofErr w:type="spellEnd"/>
      <w:r w:rsidRPr="00AF4E80">
        <w:rPr>
          <w:sz w:val="24"/>
          <w:szCs w:val="24"/>
        </w:rPr>
        <w:t>.</w:t>
      </w:r>
    </w:p>
    <w:p w14:paraId="0CB29CB0" w14:textId="77777777" w:rsidR="00790B36" w:rsidRPr="00AF4E80" w:rsidRDefault="00790B36" w:rsidP="00AF4E80">
      <w:pPr>
        <w:ind w:left="1134"/>
        <w:rPr>
          <w:sz w:val="24"/>
          <w:szCs w:val="24"/>
        </w:rPr>
      </w:pPr>
    </w:p>
    <w:p w14:paraId="3B31BB98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Last</w:t>
      </w:r>
      <w:r w:rsidRPr="00AF4E80">
        <w:rPr>
          <w:spacing w:val="-6"/>
          <w:sz w:val="24"/>
          <w:szCs w:val="24"/>
        </w:rPr>
        <w:t xml:space="preserve"> </w:t>
      </w:r>
      <w:r w:rsidRPr="00AF4E80">
        <w:rPr>
          <w:sz w:val="24"/>
          <w:szCs w:val="24"/>
        </w:rPr>
        <w:t>September,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Minister claimed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PA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had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“taken action to help address concerns raised”.</w:t>
      </w:r>
    </w:p>
    <w:p w14:paraId="7DF67DC6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744400AC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i/>
          <w:sz w:val="24"/>
          <w:szCs w:val="24"/>
        </w:rPr>
        <w:t>Impact</w:t>
      </w:r>
      <w:r w:rsidRPr="00AF4E80">
        <w:rPr>
          <w:spacing w:val="-17"/>
          <w:sz w:val="24"/>
          <w:szCs w:val="24"/>
        </w:rPr>
        <w:t xml:space="preserve"> </w:t>
      </w:r>
      <w:r w:rsidRPr="00AF4E80">
        <w:rPr>
          <w:sz w:val="24"/>
          <w:szCs w:val="24"/>
        </w:rPr>
        <w:t>research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shows</w:t>
      </w:r>
      <w:r w:rsidRPr="00AF4E80">
        <w:rPr>
          <w:spacing w:val="1"/>
          <w:sz w:val="24"/>
          <w:szCs w:val="24"/>
        </w:rPr>
        <w:t xml:space="preserve"> </w:t>
      </w:r>
      <w:r w:rsidRPr="00AF4E80">
        <w:rPr>
          <w:sz w:val="24"/>
          <w:szCs w:val="24"/>
        </w:rPr>
        <w:t>that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there</w:t>
      </w:r>
      <w:r w:rsidRPr="00AF4E80">
        <w:rPr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have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been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no</w:t>
      </w:r>
      <w:r w:rsidRPr="00AF4E80">
        <w:rPr>
          <w:spacing w:val="-21"/>
          <w:sz w:val="24"/>
          <w:szCs w:val="24"/>
        </w:rPr>
        <w:t xml:space="preserve"> </w:t>
      </w:r>
      <w:r w:rsidRPr="00AF4E80">
        <w:rPr>
          <w:sz w:val="24"/>
          <w:szCs w:val="24"/>
        </w:rPr>
        <w:t>major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changes in the current school year.</w:t>
      </w:r>
    </w:p>
    <w:p w14:paraId="6FDACE7A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3830123C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Indeed,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color w:val="0C0C0C"/>
          <w:sz w:val="24"/>
          <w:szCs w:val="24"/>
        </w:rPr>
        <w:t>PA</w:t>
      </w:r>
      <w:r w:rsidRPr="00AF4E80">
        <w:rPr>
          <w:color w:val="0C0C0C"/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have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deceived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international</w:t>
      </w:r>
      <w:r w:rsidRPr="00AF4E80">
        <w:rPr>
          <w:spacing w:val="-2"/>
          <w:sz w:val="24"/>
          <w:szCs w:val="24"/>
        </w:rPr>
        <w:t xml:space="preserve"> </w:t>
      </w:r>
      <w:r w:rsidRPr="00AF4E80">
        <w:rPr>
          <w:sz w:val="24"/>
          <w:szCs w:val="24"/>
        </w:rPr>
        <w:t>donors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for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nearly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20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years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with the suggestion that controversial schoolbooks are simply being</w:t>
      </w:r>
      <w:r w:rsidRPr="00AF4E80">
        <w:rPr>
          <w:spacing w:val="2"/>
          <w:sz w:val="24"/>
          <w:szCs w:val="24"/>
        </w:rPr>
        <w:t xml:space="preserve"> </w:t>
      </w:r>
      <w:r w:rsidRPr="00AF4E80">
        <w:rPr>
          <w:sz w:val="24"/>
          <w:szCs w:val="24"/>
        </w:rPr>
        <w:t>“piloted".</w:t>
      </w:r>
    </w:p>
    <w:p w14:paraId="273861A3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39067BE3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Ministers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have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been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repeatedly</w:t>
      </w:r>
      <w:r w:rsidRPr="00AF4E80">
        <w:rPr>
          <w:spacing w:val="4"/>
          <w:sz w:val="24"/>
          <w:szCs w:val="24"/>
        </w:rPr>
        <w:t xml:space="preserve"> </w:t>
      </w:r>
      <w:r w:rsidRPr="00AF4E80">
        <w:rPr>
          <w:sz w:val="24"/>
          <w:szCs w:val="24"/>
        </w:rPr>
        <w:t>asked</w:t>
      </w:r>
      <w:r w:rsidRPr="00AF4E80">
        <w:rPr>
          <w:spacing w:val="-6"/>
          <w:sz w:val="24"/>
          <w:szCs w:val="24"/>
        </w:rPr>
        <w:t xml:space="preserve"> </w:t>
      </w:r>
      <w:r w:rsidRPr="00AF4E80">
        <w:rPr>
          <w:sz w:val="24"/>
          <w:szCs w:val="24"/>
        </w:rPr>
        <w:t>to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suspend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all</w:t>
      </w:r>
      <w:r w:rsidRPr="00AF4E80">
        <w:rPr>
          <w:spacing w:val="-17"/>
          <w:sz w:val="24"/>
          <w:szCs w:val="24"/>
        </w:rPr>
        <w:t xml:space="preserve"> </w:t>
      </w:r>
      <w:r w:rsidRPr="00AF4E80">
        <w:rPr>
          <w:sz w:val="24"/>
          <w:szCs w:val="24"/>
        </w:rPr>
        <w:t>aid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to</w:t>
      </w:r>
      <w:r w:rsidRPr="00AF4E80">
        <w:rPr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PA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which</w:t>
      </w:r>
      <w:r w:rsidRPr="00AF4E80">
        <w:rPr>
          <w:spacing w:val="-6"/>
          <w:sz w:val="24"/>
          <w:szCs w:val="24"/>
        </w:rPr>
        <w:t xml:space="preserve"> </w:t>
      </w:r>
      <w:r w:rsidRPr="00AF4E80">
        <w:rPr>
          <w:sz w:val="24"/>
          <w:szCs w:val="24"/>
        </w:rPr>
        <w:t>directly</w:t>
      </w:r>
      <w:r w:rsidRPr="00AF4E80">
        <w:rPr>
          <w:spacing w:val="-5"/>
          <w:sz w:val="24"/>
          <w:szCs w:val="24"/>
        </w:rPr>
        <w:t xml:space="preserve"> </w:t>
      </w:r>
      <w:r w:rsidRPr="00AF4E80">
        <w:rPr>
          <w:sz w:val="24"/>
          <w:szCs w:val="24"/>
        </w:rPr>
        <w:t>or indirectly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finances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those</w:t>
      </w:r>
      <w:r w:rsidRPr="00AF4E80">
        <w:rPr>
          <w:spacing w:val="-18"/>
          <w:sz w:val="24"/>
          <w:szCs w:val="24"/>
        </w:rPr>
        <w:t xml:space="preserve"> </w:t>
      </w:r>
      <w:r w:rsidRPr="00AF4E80">
        <w:rPr>
          <w:sz w:val="24"/>
          <w:szCs w:val="24"/>
        </w:rPr>
        <w:t>teaching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and</w:t>
      </w:r>
      <w:r w:rsidRPr="00AF4E80">
        <w:rPr>
          <w:spacing w:val="-18"/>
          <w:sz w:val="24"/>
          <w:szCs w:val="24"/>
        </w:rPr>
        <w:t xml:space="preserve"> </w:t>
      </w:r>
      <w:r w:rsidRPr="00AF4E80">
        <w:rPr>
          <w:sz w:val="24"/>
          <w:szCs w:val="24"/>
        </w:rPr>
        <w:t>implementing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this</w:t>
      </w:r>
      <w:r w:rsidRPr="00AF4E80">
        <w:rPr>
          <w:spacing w:val="-18"/>
          <w:sz w:val="24"/>
          <w:szCs w:val="24"/>
        </w:rPr>
        <w:t xml:space="preserve"> </w:t>
      </w:r>
      <w:r w:rsidRPr="00AF4E80">
        <w:rPr>
          <w:sz w:val="24"/>
          <w:szCs w:val="24"/>
        </w:rPr>
        <w:t>curriculum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until</w:t>
      </w:r>
      <w:r w:rsidRPr="00AF4E80">
        <w:rPr>
          <w:spacing w:val="-24"/>
          <w:sz w:val="24"/>
          <w:szCs w:val="24"/>
        </w:rPr>
        <w:t xml:space="preserve"> </w:t>
      </w:r>
      <w:r w:rsidRPr="00AF4E80">
        <w:rPr>
          <w:sz w:val="24"/>
          <w:szCs w:val="24"/>
        </w:rPr>
        <w:t>fundamental changes are made.</w:t>
      </w:r>
    </w:p>
    <w:p w14:paraId="6ADF9E8B" w14:textId="77777777" w:rsidR="00E020E7" w:rsidRDefault="00E020E7" w:rsidP="00AF4E80">
      <w:pPr>
        <w:rPr>
          <w:sz w:val="24"/>
          <w:szCs w:val="24"/>
        </w:rPr>
      </w:pPr>
    </w:p>
    <w:p w14:paraId="5E7375AA" w14:textId="77777777" w:rsidR="00AF4E80" w:rsidRDefault="00AF4E80" w:rsidP="00AF4E80">
      <w:pPr>
        <w:rPr>
          <w:sz w:val="24"/>
          <w:szCs w:val="24"/>
        </w:rPr>
      </w:pPr>
    </w:p>
    <w:p w14:paraId="48CB8CDB" w14:textId="0E75E742" w:rsidR="00AF4E80" w:rsidRPr="00AF4E80" w:rsidRDefault="00AF4E80" w:rsidP="00AF4E80">
      <w:pPr>
        <w:rPr>
          <w:sz w:val="24"/>
          <w:szCs w:val="24"/>
        </w:rPr>
        <w:sectPr w:rsidR="00AF4E80" w:rsidRPr="00AF4E80" w:rsidSect="00AF4E80">
          <w:pgSz w:w="11900" w:h="16840"/>
          <w:pgMar w:top="620" w:right="985" w:bottom="280" w:left="0" w:header="720" w:footer="720" w:gutter="0"/>
          <w:cols w:space="720"/>
        </w:sectPr>
      </w:pPr>
    </w:p>
    <w:p w14:paraId="540C0CE8" w14:textId="77A72511" w:rsidR="00E020E7" w:rsidRPr="00AF4E80" w:rsidRDefault="00E020E7" w:rsidP="00AF4E80">
      <w:pPr>
        <w:ind w:left="720" w:firstLine="414"/>
        <w:rPr>
          <w:sz w:val="24"/>
          <w:szCs w:val="24"/>
        </w:rPr>
      </w:pPr>
      <w:r w:rsidRPr="00AF4E80">
        <w:rPr>
          <w:sz w:val="24"/>
          <w:szCs w:val="24"/>
        </w:rPr>
        <w:lastRenderedPageBreak/>
        <w:t>They have refused to do so.</w:t>
      </w:r>
    </w:p>
    <w:p w14:paraId="6D580129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598CB3EF" w14:textId="35F51250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It is now time to require them to act.</w:t>
      </w:r>
    </w:p>
    <w:p w14:paraId="05DFC945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291BD8E9" w14:textId="4FF39730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 xml:space="preserve">My bill requires two actions. </w:t>
      </w:r>
    </w:p>
    <w:p w14:paraId="4866FD21" w14:textId="6A67D6FF" w:rsidR="00E020E7" w:rsidRPr="00AF4E80" w:rsidRDefault="00E020E7" w:rsidP="00AF4E80">
      <w:pPr>
        <w:rPr>
          <w:sz w:val="24"/>
          <w:szCs w:val="24"/>
        </w:rPr>
      </w:pPr>
    </w:p>
    <w:p w14:paraId="3209B2A8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First,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that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teaching</w:t>
      </w:r>
      <w:r w:rsidRPr="00AF4E80">
        <w:rPr>
          <w:spacing w:val="-13"/>
          <w:sz w:val="24"/>
          <w:szCs w:val="24"/>
        </w:rPr>
        <w:t xml:space="preserve"> </w:t>
      </w:r>
      <w:proofErr w:type="spellStart"/>
      <w:r w:rsidRPr="00AF4E80">
        <w:rPr>
          <w:sz w:val="24"/>
          <w:szCs w:val="24"/>
        </w:rPr>
        <w:t>programmes</w:t>
      </w:r>
      <w:proofErr w:type="spellEnd"/>
      <w:r w:rsidRPr="00AF4E80">
        <w:rPr>
          <w:spacing w:val="2"/>
          <w:sz w:val="24"/>
          <w:szCs w:val="24"/>
        </w:rPr>
        <w:t xml:space="preserve"> </w:t>
      </w:r>
      <w:r w:rsidRPr="00AF4E80">
        <w:rPr>
          <w:color w:val="0A0A0A"/>
          <w:sz w:val="24"/>
          <w:szCs w:val="24"/>
        </w:rPr>
        <w:t>in</w:t>
      </w:r>
      <w:r w:rsidRPr="00AF4E80">
        <w:rPr>
          <w:color w:val="0A0A0A"/>
          <w:spacing w:val="-21"/>
          <w:sz w:val="24"/>
          <w:szCs w:val="24"/>
        </w:rPr>
        <w:t xml:space="preserve"> </w:t>
      </w:r>
      <w:r w:rsidRPr="00AF4E80">
        <w:rPr>
          <w:sz w:val="24"/>
          <w:szCs w:val="24"/>
        </w:rPr>
        <w:t>Palestinian</w:t>
      </w:r>
      <w:r w:rsidRPr="00AF4E80">
        <w:rPr>
          <w:spacing w:val="-7"/>
          <w:sz w:val="24"/>
          <w:szCs w:val="24"/>
        </w:rPr>
        <w:t xml:space="preserve"> </w:t>
      </w:r>
      <w:r w:rsidRPr="00AF4E80">
        <w:rPr>
          <w:sz w:val="24"/>
          <w:szCs w:val="24"/>
        </w:rPr>
        <w:t>Authority</w:t>
      </w:r>
      <w:r w:rsidRPr="00AF4E80">
        <w:rPr>
          <w:spacing w:val="-3"/>
          <w:sz w:val="24"/>
          <w:szCs w:val="24"/>
        </w:rPr>
        <w:t xml:space="preserve"> </w:t>
      </w:r>
      <w:r w:rsidRPr="00AF4E80">
        <w:rPr>
          <w:sz w:val="24"/>
          <w:szCs w:val="24"/>
        </w:rPr>
        <w:t>schools</w:t>
      </w:r>
      <w:r w:rsidRPr="00AF4E80">
        <w:rPr>
          <w:spacing w:val="-9"/>
          <w:sz w:val="24"/>
          <w:szCs w:val="24"/>
        </w:rPr>
        <w:t xml:space="preserve"> </w:t>
      </w:r>
      <w:r w:rsidRPr="00AF4E80">
        <w:rPr>
          <w:sz w:val="24"/>
          <w:szCs w:val="24"/>
        </w:rPr>
        <w:t>financed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by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UK</w:t>
      </w:r>
      <w:r w:rsidRPr="00AF4E80">
        <w:rPr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should promote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common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values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color w:val="0A0A0A"/>
          <w:sz w:val="24"/>
          <w:szCs w:val="24"/>
        </w:rPr>
        <w:t>such</w:t>
      </w:r>
      <w:r w:rsidRPr="00AF4E80">
        <w:rPr>
          <w:color w:val="0A0A0A"/>
          <w:spacing w:val="-17"/>
          <w:sz w:val="24"/>
          <w:szCs w:val="24"/>
        </w:rPr>
        <w:t xml:space="preserve"> </w:t>
      </w:r>
      <w:r w:rsidRPr="00AF4E80">
        <w:rPr>
          <w:sz w:val="24"/>
          <w:szCs w:val="24"/>
        </w:rPr>
        <w:t>as</w:t>
      </w:r>
      <w:r w:rsidRPr="00AF4E80">
        <w:rPr>
          <w:spacing w:val="-22"/>
          <w:sz w:val="24"/>
          <w:szCs w:val="24"/>
        </w:rPr>
        <w:t xml:space="preserve"> </w:t>
      </w:r>
      <w:r w:rsidRPr="00AF4E80">
        <w:rPr>
          <w:sz w:val="24"/>
          <w:szCs w:val="24"/>
        </w:rPr>
        <w:t>peace,</w:t>
      </w:r>
      <w:r w:rsidRPr="00AF4E80">
        <w:rPr>
          <w:spacing w:val="-19"/>
          <w:sz w:val="24"/>
          <w:szCs w:val="24"/>
        </w:rPr>
        <w:t xml:space="preserve"> </w:t>
      </w:r>
      <w:r w:rsidRPr="00AF4E80">
        <w:rPr>
          <w:sz w:val="24"/>
          <w:szCs w:val="24"/>
        </w:rPr>
        <w:t>freedom,</w:t>
      </w:r>
      <w:r w:rsidRPr="00AF4E80">
        <w:rPr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tolerance</w:t>
      </w:r>
      <w:r w:rsidRPr="00AF4E80">
        <w:rPr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and</w:t>
      </w:r>
      <w:r w:rsidRPr="00AF4E80">
        <w:rPr>
          <w:spacing w:val="-17"/>
          <w:sz w:val="24"/>
          <w:szCs w:val="24"/>
        </w:rPr>
        <w:t xml:space="preserve"> </w:t>
      </w:r>
      <w:r w:rsidRPr="00AF4E80">
        <w:rPr>
          <w:sz w:val="24"/>
          <w:szCs w:val="24"/>
        </w:rPr>
        <w:t>non-discrimination</w:t>
      </w:r>
      <w:r w:rsidRPr="00AF4E80">
        <w:rPr>
          <w:spacing w:val="-14"/>
          <w:sz w:val="24"/>
          <w:szCs w:val="24"/>
        </w:rPr>
        <w:t>.</w:t>
      </w:r>
    </w:p>
    <w:p w14:paraId="39179E70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0649D614" w14:textId="5D6CB8F4" w:rsidR="00E020E7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Second,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that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ministers</w:t>
      </w:r>
      <w:r w:rsidRPr="00AF4E80">
        <w:rPr>
          <w:spacing w:val="-1"/>
          <w:sz w:val="24"/>
          <w:szCs w:val="24"/>
        </w:rPr>
        <w:t xml:space="preserve"> </w:t>
      </w:r>
      <w:r w:rsidRPr="00AF4E80">
        <w:rPr>
          <w:sz w:val="24"/>
          <w:szCs w:val="24"/>
        </w:rPr>
        <w:t>should</w:t>
      </w:r>
      <w:r w:rsidRPr="00AF4E80">
        <w:rPr>
          <w:spacing w:val="-8"/>
          <w:sz w:val="24"/>
          <w:szCs w:val="24"/>
        </w:rPr>
        <w:t xml:space="preserve"> </w:t>
      </w:r>
      <w:r w:rsidRPr="00AF4E80">
        <w:rPr>
          <w:sz w:val="24"/>
          <w:szCs w:val="24"/>
        </w:rPr>
        <w:t>conduct</w:t>
      </w:r>
      <w:r w:rsidRPr="00AF4E80">
        <w:rPr>
          <w:spacing w:val="-3"/>
          <w:sz w:val="24"/>
          <w:szCs w:val="24"/>
        </w:rPr>
        <w:t xml:space="preserve"> </w:t>
      </w:r>
      <w:r w:rsidRPr="00AF4E80">
        <w:rPr>
          <w:sz w:val="24"/>
          <w:szCs w:val="24"/>
        </w:rPr>
        <w:t>and</w:t>
      </w:r>
      <w:r w:rsidRPr="00AF4E80">
        <w:rPr>
          <w:spacing w:val="-12"/>
          <w:sz w:val="24"/>
          <w:szCs w:val="24"/>
        </w:rPr>
        <w:t xml:space="preserve"> </w:t>
      </w:r>
      <w:r w:rsidRPr="00AF4E80">
        <w:rPr>
          <w:sz w:val="24"/>
          <w:szCs w:val="24"/>
        </w:rPr>
        <w:t>publish</w:t>
      </w:r>
      <w:r w:rsidRPr="00AF4E80">
        <w:rPr>
          <w:spacing w:val="1"/>
          <w:sz w:val="24"/>
          <w:szCs w:val="24"/>
        </w:rPr>
        <w:t xml:space="preserve"> </w:t>
      </w:r>
      <w:r w:rsidRPr="00AF4E80">
        <w:rPr>
          <w:sz w:val="24"/>
          <w:szCs w:val="24"/>
        </w:rPr>
        <w:t>an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annual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review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to</w:t>
      </w:r>
      <w:r w:rsidRPr="00AF4E80">
        <w:rPr>
          <w:spacing w:val="-13"/>
          <w:sz w:val="24"/>
          <w:szCs w:val="24"/>
        </w:rPr>
        <w:t xml:space="preserve"> </w:t>
      </w:r>
      <w:r w:rsidRPr="00AF4E80">
        <w:rPr>
          <w:sz w:val="24"/>
          <w:szCs w:val="24"/>
        </w:rPr>
        <w:t>ensure</w:t>
      </w:r>
      <w:r w:rsidRPr="00AF4E80">
        <w:rPr>
          <w:spacing w:val="-3"/>
          <w:sz w:val="24"/>
          <w:szCs w:val="24"/>
        </w:rPr>
        <w:t xml:space="preserve"> </w:t>
      </w:r>
      <w:r w:rsidRPr="00AF4E80">
        <w:rPr>
          <w:sz w:val="24"/>
          <w:szCs w:val="24"/>
        </w:rPr>
        <w:t>that</w:t>
      </w:r>
      <w:r w:rsidRPr="00AF4E80">
        <w:rPr>
          <w:spacing w:val="-11"/>
          <w:sz w:val="24"/>
          <w:szCs w:val="24"/>
        </w:rPr>
        <w:t xml:space="preserve"> </w:t>
      </w:r>
      <w:r w:rsidRPr="00AF4E80">
        <w:rPr>
          <w:sz w:val="24"/>
          <w:szCs w:val="24"/>
        </w:rPr>
        <w:t>UK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 xml:space="preserve">funds are spent in line with UNESCO-derived standards of peace </w:t>
      </w:r>
      <w:r w:rsidRPr="00AF4E80">
        <w:rPr>
          <w:color w:val="080808"/>
          <w:sz w:val="24"/>
          <w:szCs w:val="24"/>
        </w:rPr>
        <w:t xml:space="preserve">and </w:t>
      </w:r>
      <w:r w:rsidRPr="00AF4E80">
        <w:rPr>
          <w:sz w:val="24"/>
          <w:szCs w:val="24"/>
        </w:rPr>
        <w:t>tolerance in</w:t>
      </w:r>
      <w:r w:rsidRPr="00AF4E80">
        <w:rPr>
          <w:spacing w:val="-22"/>
          <w:sz w:val="24"/>
          <w:szCs w:val="24"/>
        </w:rPr>
        <w:t xml:space="preserve"> </w:t>
      </w:r>
      <w:r w:rsidRPr="00AF4E80">
        <w:rPr>
          <w:sz w:val="24"/>
          <w:szCs w:val="24"/>
        </w:rPr>
        <w:t>education.</w:t>
      </w:r>
    </w:p>
    <w:p w14:paraId="2F004ACD" w14:textId="77777777" w:rsidR="00AF4E80" w:rsidRPr="00AF4E80" w:rsidRDefault="00AF4E80" w:rsidP="00AF4E80">
      <w:pPr>
        <w:ind w:left="1134"/>
        <w:rPr>
          <w:sz w:val="24"/>
          <w:szCs w:val="24"/>
        </w:rPr>
      </w:pPr>
    </w:p>
    <w:p w14:paraId="59A678FC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British</w:t>
      </w:r>
      <w:r w:rsidRPr="00AF4E80">
        <w:rPr>
          <w:spacing w:val="-14"/>
          <w:sz w:val="24"/>
          <w:szCs w:val="24"/>
        </w:rPr>
        <w:t xml:space="preserve"> </w:t>
      </w:r>
      <w:r w:rsidRPr="00AF4E80">
        <w:rPr>
          <w:sz w:val="24"/>
          <w:szCs w:val="24"/>
        </w:rPr>
        <w:t>aid</w:t>
      </w:r>
      <w:r w:rsidRPr="00AF4E80">
        <w:rPr>
          <w:spacing w:val="-19"/>
          <w:sz w:val="24"/>
          <w:szCs w:val="24"/>
        </w:rPr>
        <w:t xml:space="preserve"> </w:t>
      </w:r>
      <w:r w:rsidRPr="00AF4E80">
        <w:rPr>
          <w:sz w:val="24"/>
          <w:szCs w:val="24"/>
        </w:rPr>
        <w:t>should</w:t>
      </w:r>
      <w:r w:rsidRPr="00AF4E80">
        <w:rPr>
          <w:spacing w:val="-16"/>
          <w:sz w:val="24"/>
          <w:szCs w:val="24"/>
        </w:rPr>
        <w:t xml:space="preserve"> </w:t>
      </w:r>
      <w:r w:rsidRPr="00AF4E80">
        <w:rPr>
          <w:sz w:val="24"/>
          <w:szCs w:val="24"/>
        </w:rPr>
        <w:t>support</w:t>
      </w:r>
      <w:r w:rsidRPr="00AF4E80">
        <w:rPr>
          <w:spacing w:val="-15"/>
          <w:sz w:val="24"/>
          <w:szCs w:val="24"/>
        </w:rPr>
        <w:t xml:space="preserve"> </w:t>
      </w:r>
      <w:r w:rsidRPr="00AF4E80">
        <w:rPr>
          <w:sz w:val="24"/>
          <w:szCs w:val="24"/>
        </w:rPr>
        <w:t>the</w:t>
      </w:r>
      <w:r w:rsidRPr="00AF4E80">
        <w:rPr>
          <w:spacing w:val="-21"/>
          <w:sz w:val="24"/>
          <w:szCs w:val="24"/>
        </w:rPr>
        <w:t xml:space="preserve"> </w:t>
      </w:r>
      <w:r w:rsidRPr="00AF4E80">
        <w:rPr>
          <w:sz w:val="24"/>
          <w:szCs w:val="24"/>
        </w:rPr>
        <w:t>goal</w:t>
      </w:r>
      <w:r w:rsidRPr="00AF4E80">
        <w:rPr>
          <w:spacing w:val="-29"/>
          <w:sz w:val="24"/>
          <w:szCs w:val="24"/>
        </w:rPr>
        <w:t xml:space="preserve"> </w:t>
      </w:r>
      <w:r w:rsidRPr="00AF4E80">
        <w:rPr>
          <w:color w:val="1A1A1A"/>
          <w:sz w:val="24"/>
          <w:szCs w:val="24"/>
        </w:rPr>
        <w:t>—</w:t>
      </w:r>
      <w:r w:rsidRPr="00AF4E80">
        <w:rPr>
          <w:color w:val="1A1A1A"/>
          <w:spacing w:val="-25"/>
          <w:sz w:val="24"/>
          <w:szCs w:val="24"/>
        </w:rPr>
        <w:t xml:space="preserve"> </w:t>
      </w:r>
      <w:r w:rsidRPr="00AF4E80">
        <w:rPr>
          <w:sz w:val="24"/>
          <w:szCs w:val="24"/>
        </w:rPr>
        <w:t>shared</w:t>
      </w:r>
      <w:r w:rsidRPr="00AF4E80">
        <w:rPr>
          <w:spacing w:val="-21"/>
          <w:sz w:val="24"/>
          <w:szCs w:val="24"/>
        </w:rPr>
        <w:t xml:space="preserve"> </w:t>
      </w:r>
      <w:r w:rsidRPr="00AF4E80">
        <w:rPr>
          <w:sz w:val="24"/>
          <w:szCs w:val="24"/>
        </w:rPr>
        <w:t>by</w:t>
      </w:r>
      <w:r w:rsidRPr="00AF4E80">
        <w:rPr>
          <w:spacing w:val="-21"/>
          <w:sz w:val="24"/>
          <w:szCs w:val="24"/>
        </w:rPr>
        <w:t xml:space="preserve"> </w:t>
      </w:r>
      <w:r w:rsidRPr="00AF4E80">
        <w:rPr>
          <w:sz w:val="24"/>
          <w:szCs w:val="24"/>
        </w:rPr>
        <w:t>members</w:t>
      </w:r>
      <w:r w:rsidRPr="00AF4E80">
        <w:rPr>
          <w:spacing w:val="-10"/>
          <w:sz w:val="24"/>
          <w:szCs w:val="24"/>
        </w:rPr>
        <w:t xml:space="preserve"> </w:t>
      </w:r>
      <w:r w:rsidRPr="00AF4E80">
        <w:rPr>
          <w:sz w:val="24"/>
          <w:szCs w:val="24"/>
        </w:rPr>
        <w:t>across</w:t>
      </w:r>
      <w:r w:rsidRPr="00AF4E80">
        <w:rPr>
          <w:spacing w:val="-20"/>
          <w:sz w:val="24"/>
          <w:szCs w:val="24"/>
        </w:rPr>
        <w:t xml:space="preserve"> </w:t>
      </w:r>
      <w:r w:rsidRPr="00AF4E80">
        <w:rPr>
          <w:sz w:val="24"/>
          <w:szCs w:val="24"/>
        </w:rPr>
        <w:t>this</w:t>
      </w:r>
      <w:r w:rsidRPr="00AF4E80">
        <w:rPr>
          <w:spacing w:val="-19"/>
          <w:sz w:val="24"/>
          <w:szCs w:val="24"/>
        </w:rPr>
        <w:t xml:space="preserve"> </w:t>
      </w:r>
      <w:r w:rsidRPr="00AF4E80">
        <w:rPr>
          <w:sz w:val="24"/>
          <w:szCs w:val="24"/>
        </w:rPr>
        <w:t>House</w:t>
      </w:r>
      <w:r w:rsidRPr="00AF4E80">
        <w:rPr>
          <w:spacing w:val="-29"/>
          <w:sz w:val="24"/>
          <w:szCs w:val="24"/>
        </w:rPr>
        <w:t xml:space="preserve"> </w:t>
      </w:r>
      <w:r w:rsidRPr="00AF4E80">
        <w:rPr>
          <w:color w:val="181818"/>
          <w:sz w:val="24"/>
          <w:szCs w:val="24"/>
        </w:rPr>
        <w:t>—</w:t>
      </w:r>
      <w:r w:rsidRPr="00AF4E80">
        <w:rPr>
          <w:color w:val="181818"/>
          <w:spacing w:val="-21"/>
          <w:sz w:val="24"/>
          <w:szCs w:val="24"/>
        </w:rPr>
        <w:t xml:space="preserve"> </w:t>
      </w:r>
      <w:r w:rsidRPr="00AF4E80">
        <w:rPr>
          <w:color w:val="0A0A0A"/>
          <w:sz w:val="24"/>
          <w:szCs w:val="24"/>
        </w:rPr>
        <w:t>of</w:t>
      </w:r>
      <w:r w:rsidRPr="00AF4E80">
        <w:rPr>
          <w:color w:val="0A0A0A"/>
          <w:spacing w:val="-18"/>
          <w:sz w:val="24"/>
          <w:szCs w:val="24"/>
        </w:rPr>
        <w:t xml:space="preserve"> </w:t>
      </w:r>
      <w:r w:rsidRPr="00AF4E80">
        <w:rPr>
          <w:color w:val="0C0C0C"/>
          <w:sz w:val="24"/>
          <w:szCs w:val="24"/>
        </w:rPr>
        <w:t>a</w:t>
      </w:r>
      <w:r w:rsidRPr="00AF4E80">
        <w:rPr>
          <w:color w:val="0C0C0C"/>
          <w:spacing w:val="-26"/>
          <w:sz w:val="24"/>
          <w:szCs w:val="24"/>
        </w:rPr>
        <w:t xml:space="preserve"> </w:t>
      </w:r>
      <w:r w:rsidRPr="00AF4E80">
        <w:rPr>
          <w:sz w:val="24"/>
          <w:szCs w:val="24"/>
        </w:rPr>
        <w:t>two-state solution.</w:t>
      </w:r>
    </w:p>
    <w:p w14:paraId="627C37F7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527BE635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It cannot and must not make that goal harder to achieve.</w:t>
      </w:r>
    </w:p>
    <w:p w14:paraId="763B532C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5CF2A99B" w14:textId="77777777" w:rsidR="00E020E7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>But that is precisely what our support for these lessons in hatred is currently doing.</w:t>
      </w:r>
    </w:p>
    <w:p w14:paraId="64618B6E" w14:textId="77777777" w:rsidR="00E020E7" w:rsidRPr="00AF4E80" w:rsidRDefault="00E020E7" w:rsidP="00AF4E80">
      <w:pPr>
        <w:ind w:left="1134"/>
        <w:rPr>
          <w:sz w:val="24"/>
          <w:szCs w:val="24"/>
        </w:rPr>
      </w:pPr>
    </w:p>
    <w:p w14:paraId="70639784" w14:textId="5AABAFC8" w:rsidR="005F25B5" w:rsidRPr="00AF4E80" w:rsidRDefault="00E020E7" w:rsidP="00AF4E80">
      <w:pPr>
        <w:ind w:left="1134"/>
        <w:rPr>
          <w:sz w:val="24"/>
          <w:szCs w:val="24"/>
        </w:rPr>
      </w:pPr>
      <w:r w:rsidRPr="00AF4E80">
        <w:rPr>
          <w:sz w:val="24"/>
          <w:szCs w:val="24"/>
        </w:rPr>
        <w:t xml:space="preserve">It is </w:t>
      </w:r>
      <w:r w:rsidR="0043092D" w:rsidRPr="00AF4E80">
        <w:rPr>
          <w:sz w:val="24"/>
          <w:szCs w:val="24"/>
        </w:rPr>
        <w:t xml:space="preserve">time to </w:t>
      </w:r>
      <w:r w:rsidRPr="00AF4E80">
        <w:rPr>
          <w:sz w:val="24"/>
          <w:szCs w:val="24"/>
        </w:rPr>
        <w:t>stop this pernicious policy that works against a peaceful futur</w:t>
      </w:r>
      <w:r w:rsidR="0043092D" w:rsidRPr="00AF4E80">
        <w:rPr>
          <w:sz w:val="24"/>
          <w:szCs w:val="24"/>
        </w:rPr>
        <w:t>e for Palestinians and Israeli</w:t>
      </w:r>
      <w:r w:rsidR="00C81735" w:rsidRPr="00AF4E80">
        <w:rPr>
          <w:sz w:val="24"/>
          <w:szCs w:val="24"/>
        </w:rPr>
        <w:t>s.</w:t>
      </w:r>
    </w:p>
    <w:sectPr w:rsidR="005F25B5" w:rsidRPr="00AF4E80" w:rsidSect="00AF4E80">
      <w:pgSz w:w="11900" w:h="16840"/>
      <w:pgMar w:top="580" w:right="985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F8B69" w14:textId="77777777" w:rsidR="00E843D9" w:rsidRDefault="00E843D9" w:rsidP="006902B7">
      <w:r>
        <w:separator/>
      </w:r>
    </w:p>
  </w:endnote>
  <w:endnote w:type="continuationSeparator" w:id="0">
    <w:p w14:paraId="48C06445" w14:textId="77777777" w:rsidR="00E843D9" w:rsidRDefault="00E843D9" w:rsidP="006902B7">
      <w:r>
        <w:continuationSeparator/>
      </w:r>
    </w:p>
  </w:endnote>
  <w:endnote w:type="continuationNotice" w:id="1">
    <w:p w14:paraId="295C416B" w14:textId="77777777" w:rsidR="00E843D9" w:rsidRDefault="00E84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812A0" w14:textId="77777777" w:rsidR="00E843D9" w:rsidRDefault="00E843D9" w:rsidP="006902B7">
      <w:r>
        <w:separator/>
      </w:r>
    </w:p>
  </w:footnote>
  <w:footnote w:type="continuationSeparator" w:id="0">
    <w:p w14:paraId="210CED26" w14:textId="77777777" w:rsidR="00E843D9" w:rsidRDefault="00E843D9" w:rsidP="006902B7">
      <w:r>
        <w:continuationSeparator/>
      </w:r>
    </w:p>
  </w:footnote>
  <w:footnote w:type="continuationNotice" w:id="1">
    <w:p w14:paraId="7E3C524E" w14:textId="77777777" w:rsidR="00E843D9" w:rsidRDefault="00E84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53320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02366F" w14:textId="77777777" w:rsidR="006902B7" w:rsidRDefault="006902B7" w:rsidP="00AF4E80">
        <w:pPr>
          <w:pStyle w:val="Header"/>
          <w:ind w:right="13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42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FEEE4F6" w14:textId="77777777" w:rsidR="006902B7" w:rsidRDefault="00690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B5"/>
    <w:rsid w:val="001310AF"/>
    <w:rsid w:val="00331894"/>
    <w:rsid w:val="00387825"/>
    <w:rsid w:val="00390A31"/>
    <w:rsid w:val="0043092D"/>
    <w:rsid w:val="004F5B22"/>
    <w:rsid w:val="0051693D"/>
    <w:rsid w:val="00581674"/>
    <w:rsid w:val="005A5FC6"/>
    <w:rsid w:val="005F25B5"/>
    <w:rsid w:val="00671185"/>
    <w:rsid w:val="006902B7"/>
    <w:rsid w:val="006E3F19"/>
    <w:rsid w:val="006F1531"/>
    <w:rsid w:val="0073266F"/>
    <w:rsid w:val="00790B36"/>
    <w:rsid w:val="007D3D4F"/>
    <w:rsid w:val="00836A1C"/>
    <w:rsid w:val="008C3E4D"/>
    <w:rsid w:val="0093450B"/>
    <w:rsid w:val="00966E37"/>
    <w:rsid w:val="00A3190C"/>
    <w:rsid w:val="00AF4E80"/>
    <w:rsid w:val="00B1299E"/>
    <w:rsid w:val="00B23190"/>
    <w:rsid w:val="00C27A15"/>
    <w:rsid w:val="00C33E76"/>
    <w:rsid w:val="00C81735"/>
    <w:rsid w:val="00D2442B"/>
    <w:rsid w:val="00D41726"/>
    <w:rsid w:val="00D7357B"/>
    <w:rsid w:val="00E01282"/>
    <w:rsid w:val="00E020E7"/>
    <w:rsid w:val="00E843D9"/>
    <w:rsid w:val="00FC2A56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330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F2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25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F25B5"/>
    <w:rPr>
      <w:rFonts w:ascii="Calibri" w:eastAsia="Calibri" w:hAnsi="Calibri" w:cs="Calibri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F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C6"/>
    <w:rPr>
      <w:rFonts w:ascii="Segoe UI" w:eastAsia="Calibri" w:hAnsi="Segoe UI" w:cs="Segoe UI"/>
      <w:sz w:val="18"/>
      <w:szCs w:val="18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6902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2B7"/>
    <w:rPr>
      <w:rFonts w:ascii="Calibri" w:eastAsia="Calibri" w:hAnsi="Calibri" w:cs="Calibr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6902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2B7"/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2019-01-08T14:56:00Z</dcterms:created>
  <dcterms:modified xsi:type="dcterms:W3CDTF">2019-01-08T15:04:00Z</dcterms:modified>
</cp:coreProperties>
</file>